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96137" w:rsidR="0006222C" w:rsidP="3F82A557" w:rsidRDefault="00090091" w14:paraId="5B6A0DFA" w14:textId="121B5E40">
      <w:pPr>
        <w:autoSpaceDE w:val="0"/>
        <w:autoSpaceDN w:val="0"/>
        <w:adjustRightInd w:val="0"/>
        <w:spacing w:after="0" w:line="240" w:lineRule="auto"/>
        <w:rPr>
          <w:rFonts w:ascii="Lucida Sans" w:hAnsi="Lucida Sans" w:cs="Calibri,Bold"/>
          <w:b/>
          <w:bCs/>
          <w:color w:val="000000" w:themeColor="text1"/>
          <w:sz w:val="28"/>
          <w:szCs w:val="28"/>
        </w:rPr>
      </w:pPr>
      <w:r>
        <w:rPr>
          <w:rFonts w:ascii="Lucida Sans" w:hAnsi="Lucida Sans" w:cs="Calibri,Bold"/>
          <w:b/>
          <w:bCs/>
          <w:color w:val="000000" w:themeColor="text1"/>
          <w:sz w:val="28"/>
          <w:szCs w:val="28"/>
        </w:rPr>
        <w:t>R</w:t>
      </w:r>
      <w:r w:rsidR="002A5184">
        <w:rPr>
          <w:rFonts w:ascii="Lucida Sans" w:hAnsi="Lucida Sans" w:cs="Calibri,Bold"/>
          <w:b/>
          <w:bCs/>
          <w:color w:val="000000" w:themeColor="text1"/>
          <w:sz w:val="28"/>
          <w:szCs w:val="28"/>
        </w:rPr>
        <w:t>e-transitie</w:t>
      </w:r>
      <w:r w:rsidR="00EA0CEF">
        <w:rPr>
          <w:rFonts w:ascii="Lucida Sans" w:hAnsi="Lucida Sans" w:cs="Calibri,Bold"/>
          <w:b/>
          <w:bCs/>
          <w:color w:val="000000" w:themeColor="text1"/>
          <w:sz w:val="28"/>
          <w:szCs w:val="28"/>
        </w:rPr>
        <w:t>plan</w:t>
      </w:r>
    </w:p>
    <w:p w:rsidR="00D361D9" w:rsidP="0006222C" w:rsidRDefault="00D361D9" w14:paraId="06967C86" w14:textId="77777777">
      <w:pPr>
        <w:autoSpaceDE w:val="0"/>
        <w:autoSpaceDN w:val="0"/>
        <w:adjustRightInd w:val="0"/>
        <w:spacing w:after="0" w:line="240" w:lineRule="auto"/>
        <w:rPr>
          <w:rFonts w:ascii="Lucida Sans" w:hAnsi="Lucida Sans" w:cs="Calibri,Bold"/>
          <w:b/>
          <w:bCs/>
          <w:color w:val="000000"/>
          <w:sz w:val="28"/>
          <w:szCs w:val="28"/>
        </w:rPr>
      </w:pPr>
    </w:p>
    <w:p w:rsidRPr="00F96137" w:rsidR="0006222C" w:rsidP="0006222C" w:rsidRDefault="0006222C" w14:paraId="070FC436" w14:textId="77777777">
      <w:pPr>
        <w:autoSpaceDE w:val="0"/>
        <w:autoSpaceDN w:val="0"/>
        <w:adjustRightInd w:val="0"/>
        <w:spacing w:after="0" w:line="240" w:lineRule="auto"/>
        <w:rPr>
          <w:rFonts w:ascii="Lucida Sans" w:hAnsi="Lucida Sans" w:cs="Calibri,Bold"/>
          <w:b/>
          <w:bCs/>
          <w:color w:val="000000"/>
          <w:sz w:val="28"/>
          <w:szCs w:val="28"/>
        </w:rPr>
      </w:pPr>
      <w:r w:rsidRPr="00F96137">
        <w:rPr>
          <w:rFonts w:ascii="Lucida Sans" w:hAnsi="Lucida Sans" w:cs="Calibri,Bold"/>
          <w:b/>
          <w:bCs/>
          <w:color w:val="000000"/>
          <w:sz w:val="28"/>
          <w:szCs w:val="28"/>
        </w:rPr>
        <w:t xml:space="preserve">PROCEDURE BIJ BEËINDIGING OVEREENKOMST </w:t>
      </w:r>
    </w:p>
    <w:p w:rsidRPr="00F96137" w:rsidR="0006222C" w:rsidP="0006222C" w:rsidRDefault="0006222C" w14:paraId="066616BB" w14:textId="77777777">
      <w:pPr>
        <w:autoSpaceDE w:val="0"/>
        <w:autoSpaceDN w:val="0"/>
        <w:adjustRightInd w:val="0"/>
        <w:spacing w:after="0" w:line="240" w:lineRule="auto"/>
        <w:rPr>
          <w:rFonts w:ascii="Lucida Sans" w:hAnsi="Lucida Sans" w:cs="Calibri,Bold"/>
          <w:b/>
          <w:bCs/>
          <w:color w:val="000000"/>
          <w:sz w:val="28"/>
          <w:szCs w:val="28"/>
        </w:rPr>
      </w:pPr>
    </w:p>
    <w:p w:rsidR="00F96137" w:rsidP="0006222C" w:rsidRDefault="002042D1" w14:paraId="330C9FBD" w14:textId="433A00B4">
      <w:pPr>
        <w:autoSpaceDE w:val="0"/>
        <w:autoSpaceDN w:val="0"/>
        <w:adjustRightInd w:val="0"/>
        <w:spacing w:after="0" w:line="240" w:lineRule="auto"/>
        <w:rPr>
          <w:rFonts w:ascii="Lucida Sans" w:hAnsi="Lucida Sans" w:cs="Calibri"/>
          <w:i/>
          <w:color w:val="000000"/>
          <w:sz w:val="20"/>
          <w:szCs w:val="20"/>
        </w:rPr>
      </w:pPr>
      <w:r w:rsidRPr="003E22FA">
        <w:rPr>
          <w:rFonts w:ascii="Lucida Sans" w:hAnsi="Lucida Sans" w:cs="Calibri"/>
          <w:i/>
          <w:sz w:val="20"/>
          <w:szCs w:val="20"/>
        </w:rPr>
        <w:t xml:space="preserve">Opdrachtnemer </w:t>
      </w:r>
      <w:r w:rsidRPr="003E22FA" w:rsidR="00F96137">
        <w:rPr>
          <w:rFonts w:ascii="Lucida Sans" w:hAnsi="Lucida Sans" w:cs="Calibri"/>
          <w:i/>
          <w:sz w:val="20"/>
          <w:szCs w:val="20"/>
        </w:rPr>
        <w:t xml:space="preserve">dient bij beëindiging van de </w:t>
      </w:r>
      <w:r w:rsidR="00F475D5">
        <w:rPr>
          <w:rFonts w:ascii="Lucida Sans" w:hAnsi="Lucida Sans" w:cs="Calibri"/>
          <w:i/>
          <w:sz w:val="20"/>
          <w:szCs w:val="20"/>
        </w:rPr>
        <w:t>O</w:t>
      </w:r>
      <w:r w:rsidRPr="003E22FA" w:rsidR="00F475D5">
        <w:rPr>
          <w:rFonts w:ascii="Lucida Sans" w:hAnsi="Lucida Sans" w:cs="Calibri"/>
          <w:i/>
          <w:sz w:val="20"/>
          <w:szCs w:val="20"/>
        </w:rPr>
        <w:t xml:space="preserve">vereenkomst </w:t>
      </w:r>
      <w:r w:rsidR="00BA6A8A">
        <w:rPr>
          <w:rFonts w:ascii="Lucida Sans" w:hAnsi="Lucida Sans" w:cs="Calibri"/>
          <w:i/>
          <w:color w:val="000000"/>
          <w:sz w:val="20"/>
          <w:szCs w:val="20"/>
        </w:rPr>
        <w:t xml:space="preserve">en na een schriftelijk verzoek daartoe </w:t>
      </w:r>
      <w:r w:rsidRPr="009C72A5" w:rsidR="00F96137">
        <w:rPr>
          <w:rFonts w:ascii="Lucida Sans" w:hAnsi="Lucida Sans" w:cs="Calibri"/>
          <w:i/>
          <w:color w:val="000000"/>
          <w:sz w:val="20"/>
          <w:szCs w:val="20"/>
        </w:rPr>
        <w:t xml:space="preserve">een exit plan op te stellen. </w:t>
      </w:r>
      <w:r w:rsidR="00BA6A8A">
        <w:rPr>
          <w:rFonts w:ascii="Lucida Sans" w:hAnsi="Lucida Sans" w:cs="Calibri"/>
          <w:i/>
          <w:color w:val="000000"/>
          <w:sz w:val="20"/>
          <w:szCs w:val="20"/>
        </w:rPr>
        <w:t xml:space="preserve">Deze exit kent een aantal uitgangspunten en het </w:t>
      </w:r>
      <w:r w:rsidR="00090091">
        <w:rPr>
          <w:rFonts w:ascii="Lucida Sans" w:hAnsi="Lucida Sans" w:cs="Calibri"/>
          <w:i/>
          <w:color w:val="000000"/>
          <w:sz w:val="20"/>
          <w:szCs w:val="20"/>
        </w:rPr>
        <w:t>re-transitieplan</w:t>
      </w:r>
      <w:r w:rsidR="00BA6A8A">
        <w:rPr>
          <w:rFonts w:ascii="Lucida Sans" w:hAnsi="Lucida Sans" w:cs="Calibri"/>
          <w:i/>
          <w:color w:val="000000"/>
          <w:sz w:val="20"/>
          <w:szCs w:val="20"/>
        </w:rPr>
        <w:t xml:space="preserve"> </w:t>
      </w:r>
      <w:r w:rsidRPr="009C72A5" w:rsidR="00F96137">
        <w:rPr>
          <w:rFonts w:ascii="Lucida Sans" w:hAnsi="Lucida Sans" w:cs="Calibri"/>
          <w:i/>
          <w:color w:val="000000"/>
          <w:sz w:val="20"/>
          <w:szCs w:val="20"/>
        </w:rPr>
        <w:t>dient minimaal de hiern</w:t>
      </w:r>
      <w:r w:rsidR="00BA6A8A">
        <w:rPr>
          <w:rFonts w:ascii="Lucida Sans" w:hAnsi="Lucida Sans" w:cs="Calibri"/>
          <w:i/>
          <w:color w:val="000000"/>
          <w:sz w:val="20"/>
          <w:szCs w:val="20"/>
        </w:rPr>
        <w:t>a</w:t>
      </w:r>
      <w:r w:rsidRPr="009C72A5" w:rsidR="00F96137">
        <w:rPr>
          <w:rFonts w:ascii="Lucida Sans" w:hAnsi="Lucida Sans" w:cs="Calibri"/>
          <w:i/>
          <w:color w:val="000000"/>
          <w:sz w:val="20"/>
          <w:szCs w:val="20"/>
        </w:rPr>
        <w:t xml:space="preserve"> opgenomen </w:t>
      </w:r>
      <w:r w:rsidRPr="009C72A5" w:rsidR="00C52593">
        <w:rPr>
          <w:rFonts w:ascii="Lucida Sans" w:hAnsi="Lucida Sans" w:cs="Calibri"/>
          <w:i/>
          <w:color w:val="000000"/>
          <w:sz w:val="20"/>
          <w:szCs w:val="20"/>
        </w:rPr>
        <w:t xml:space="preserve">fasering en </w:t>
      </w:r>
      <w:r w:rsidRPr="009C72A5" w:rsidR="00F96137">
        <w:rPr>
          <w:rFonts w:ascii="Lucida Sans" w:hAnsi="Lucida Sans" w:cs="Calibri"/>
          <w:i/>
          <w:color w:val="000000"/>
          <w:sz w:val="20"/>
          <w:szCs w:val="20"/>
        </w:rPr>
        <w:t>onderdelen te bevatten.</w:t>
      </w:r>
    </w:p>
    <w:p w:rsidR="00BA6A8A" w:rsidP="0006222C" w:rsidRDefault="00BA6A8A" w14:paraId="16B7C740" w14:textId="77777777">
      <w:pPr>
        <w:autoSpaceDE w:val="0"/>
        <w:autoSpaceDN w:val="0"/>
        <w:adjustRightInd w:val="0"/>
        <w:spacing w:after="0" w:line="240" w:lineRule="auto"/>
        <w:rPr>
          <w:rFonts w:ascii="Lucida Sans" w:hAnsi="Lucida Sans" w:cs="Calibri"/>
          <w:i/>
          <w:color w:val="000000"/>
          <w:sz w:val="20"/>
          <w:szCs w:val="20"/>
        </w:rPr>
      </w:pPr>
    </w:p>
    <w:p w:rsidR="00BA6A8A" w:rsidP="0006222C" w:rsidRDefault="00BA6A8A" w14:paraId="2C28F4EC" w14:textId="77777777">
      <w:pPr>
        <w:autoSpaceDE w:val="0"/>
        <w:autoSpaceDN w:val="0"/>
        <w:adjustRightInd w:val="0"/>
        <w:spacing w:after="0" w:line="240" w:lineRule="auto"/>
        <w:rPr>
          <w:rFonts w:ascii="Lucida Sans" w:hAnsi="Lucida Sans" w:cs="Calibri,Bold"/>
          <w:b/>
          <w:bCs/>
          <w:color w:val="000000"/>
          <w:sz w:val="24"/>
          <w:szCs w:val="24"/>
        </w:rPr>
      </w:pPr>
      <w:r w:rsidRPr="00BA6A8A">
        <w:rPr>
          <w:rFonts w:ascii="Lucida Sans" w:hAnsi="Lucida Sans" w:cs="Calibri,Bold"/>
          <w:b/>
          <w:bCs/>
          <w:color w:val="000000"/>
          <w:sz w:val="24"/>
          <w:szCs w:val="24"/>
        </w:rPr>
        <w:t>Algemene uitgangspunten</w:t>
      </w:r>
      <w:r w:rsidR="00217CBA">
        <w:rPr>
          <w:rFonts w:ascii="Lucida Sans" w:hAnsi="Lucida Sans" w:cs="Calibri,Bold"/>
          <w:b/>
          <w:bCs/>
          <w:color w:val="000000"/>
          <w:sz w:val="24"/>
          <w:szCs w:val="24"/>
        </w:rPr>
        <w:t>, fasering</w:t>
      </w:r>
    </w:p>
    <w:p w:rsidR="00BA6A8A" w:rsidP="0006222C" w:rsidRDefault="00BA6A8A" w14:paraId="24FF2DE3" w14:textId="77777777">
      <w:pPr>
        <w:autoSpaceDE w:val="0"/>
        <w:autoSpaceDN w:val="0"/>
        <w:adjustRightInd w:val="0"/>
        <w:spacing w:after="0" w:line="240" w:lineRule="auto"/>
        <w:rPr>
          <w:rFonts w:ascii="Lucida Sans" w:hAnsi="Lucida Sans" w:cs="Calibri,Bold"/>
          <w:b/>
          <w:bCs/>
          <w:color w:val="000000"/>
          <w:sz w:val="24"/>
          <w:szCs w:val="24"/>
        </w:rPr>
      </w:pPr>
    </w:p>
    <w:p w:rsidR="00BA6A8A" w:rsidP="00BA6A8A" w:rsidRDefault="00BA6A8A" w14:paraId="06BD2BFC" w14:textId="099C7C8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sidRPr="00BA6A8A">
        <w:rPr>
          <w:rFonts w:ascii="Lucida Sans" w:hAnsi="Lucida Sans" w:cs="Calibri"/>
          <w:color w:val="000000"/>
          <w:sz w:val="20"/>
          <w:szCs w:val="20"/>
        </w:rPr>
        <w:t>Dienstverlener doet al het mogelijke om de verlangde exit mogelijk te maken</w:t>
      </w:r>
      <w:r>
        <w:rPr>
          <w:rFonts w:ascii="Lucida Sans" w:hAnsi="Lucida Sans" w:cs="Calibri"/>
          <w:color w:val="000000"/>
          <w:sz w:val="20"/>
          <w:szCs w:val="20"/>
        </w:rPr>
        <w:t>, voo</w:t>
      </w:r>
      <w:r w:rsidR="00476E96">
        <w:rPr>
          <w:rFonts w:ascii="Lucida Sans" w:hAnsi="Lucida Sans" w:cs="Calibri"/>
          <w:color w:val="000000"/>
          <w:sz w:val="20"/>
          <w:szCs w:val="20"/>
        </w:rPr>
        <w:t>r zover dit redelijkerwijs van D</w:t>
      </w:r>
      <w:r>
        <w:rPr>
          <w:rFonts w:ascii="Lucida Sans" w:hAnsi="Lucida Sans" w:cs="Calibri"/>
          <w:color w:val="000000"/>
          <w:sz w:val="20"/>
          <w:szCs w:val="20"/>
        </w:rPr>
        <w:t>ienstverlener verwacht mag worden</w:t>
      </w:r>
    </w:p>
    <w:p w:rsidR="00BA6A8A" w:rsidP="00BA6A8A" w:rsidRDefault="00BA6A8A" w14:paraId="628C96F9" w14:textId="101520CE">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 xml:space="preserve">Dienstverlener stemt in met de onderdelen van het </w:t>
      </w:r>
      <w:r w:rsidR="00090091">
        <w:rPr>
          <w:rFonts w:ascii="Lucida Sans" w:hAnsi="Lucida Sans" w:cs="Calibri"/>
          <w:color w:val="000000"/>
          <w:sz w:val="20"/>
          <w:szCs w:val="20"/>
        </w:rPr>
        <w:t>re-transitieplan</w:t>
      </w:r>
      <w:r>
        <w:rPr>
          <w:rFonts w:ascii="Lucida Sans" w:hAnsi="Lucida Sans" w:cs="Calibri"/>
          <w:color w:val="000000"/>
          <w:sz w:val="20"/>
          <w:szCs w:val="20"/>
        </w:rPr>
        <w:t xml:space="preserve"> en biedt de verlangde </w:t>
      </w:r>
      <w:r w:rsidR="00A547C5">
        <w:rPr>
          <w:rFonts w:ascii="Lucida Sans" w:hAnsi="Lucida Sans" w:cs="Calibri"/>
          <w:color w:val="000000"/>
          <w:sz w:val="20"/>
          <w:szCs w:val="20"/>
        </w:rPr>
        <w:t xml:space="preserve">ondersteuning </w:t>
      </w:r>
      <w:r>
        <w:rPr>
          <w:rFonts w:ascii="Lucida Sans" w:hAnsi="Lucida Sans" w:cs="Calibri"/>
          <w:color w:val="000000"/>
          <w:sz w:val="20"/>
          <w:szCs w:val="20"/>
        </w:rPr>
        <w:t xml:space="preserve">tot uiterlijk 6 maanden na de eind- of beëindigingsdatum van de </w:t>
      </w:r>
      <w:r w:rsidR="00097D52">
        <w:rPr>
          <w:rFonts w:ascii="Lucida Sans" w:hAnsi="Lucida Sans" w:cs="Calibri"/>
          <w:color w:val="000000"/>
          <w:sz w:val="20"/>
          <w:szCs w:val="20"/>
        </w:rPr>
        <w:t>O</w:t>
      </w:r>
      <w:r>
        <w:rPr>
          <w:rFonts w:ascii="Lucida Sans" w:hAnsi="Lucida Sans" w:cs="Calibri"/>
          <w:color w:val="000000"/>
          <w:sz w:val="20"/>
          <w:szCs w:val="20"/>
        </w:rPr>
        <w:t>vereenkomst</w:t>
      </w:r>
    </w:p>
    <w:p w:rsidR="00BA6A8A" w:rsidP="3D73694E" w:rsidRDefault="3D73694E" w14:paraId="20ECAA6D" w14:textId="63F88342">
      <w:pPr>
        <w:pStyle w:val="ListParagraph"/>
        <w:numPr>
          <w:ilvl w:val="0"/>
          <w:numId w:val="5"/>
        </w:numPr>
        <w:autoSpaceDE w:val="0"/>
        <w:autoSpaceDN w:val="0"/>
        <w:adjustRightInd w:val="0"/>
        <w:spacing w:after="0" w:line="240" w:lineRule="auto"/>
        <w:rPr>
          <w:rFonts w:ascii="Lucida Sans" w:hAnsi="Lucida Sans" w:cs="Calibri"/>
          <w:color w:val="000000" w:themeColor="text1"/>
          <w:sz w:val="20"/>
          <w:szCs w:val="20"/>
        </w:rPr>
      </w:pPr>
      <w:r w:rsidRPr="3D73694E">
        <w:rPr>
          <w:rFonts w:ascii="Lucida Sans" w:hAnsi="Lucida Sans" w:cs="Calibri"/>
          <w:color w:val="000000" w:themeColor="text1"/>
          <w:sz w:val="20"/>
          <w:szCs w:val="20"/>
        </w:rPr>
        <w:t>Dienstverlener levert aan [Deelnemer] of een door haar gekozen nieuwe dienstverlener alle informatie die benodigd is voor het uitvoeren van de transitie</w:t>
      </w:r>
    </w:p>
    <w:p w:rsidR="007D04CD" w:rsidP="3D73694E" w:rsidRDefault="3D73694E" w14:paraId="110984B0" w14:textId="1153EC6E">
      <w:pPr>
        <w:pStyle w:val="ListParagraph"/>
        <w:numPr>
          <w:ilvl w:val="0"/>
          <w:numId w:val="5"/>
        </w:numPr>
        <w:autoSpaceDE w:val="0"/>
        <w:autoSpaceDN w:val="0"/>
        <w:adjustRightInd w:val="0"/>
        <w:spacing w:after="0" w:line="240" w:lineRule="auto"/>
        <w:rPr>
          <w:rFonts w:ascii="Lucida Sans" w:hAnsi="Lucida Sans" w:cs="Calibri"/>
          <w:color w:val="000000" w:themeColor="text1"/>
          <w:sz w:val="20"/>
          <w:szCs w:val="20"/>
        </w:rPr>
      </w:pPr>
      <w:r w:rsidRPr="3D73694E">
        <w:rPr>
          <w:rFonts w:ascii="Lucida Sans" w:hAnsi="Lucida Sans" w:cs="Calibri"/>
          <w:color w:val="000000" w:themeColor="text1"/>
          <w:sz w:val="20"/>
          <w:szCs w:val="20"/>
        </w:rPr>
        <w:t>Dienstverlener verleent ook tijdens de transitie toegang tot de informatie, data en systemen die [Deelnemer] nodig heeft voor de uitvoering van haar wettelijke taken</w:t>
      </w:r>
    </w:p>
    <w:p w:rsidR="006F45FF" w:rsidP="00BA6A8A" w:rsidRDefault="006F45FF" w14:paraId="573ADA30"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Dienstverlener voldoet ook tijdens de transitieperiode aan de voorschriften op het gebied van geheimhouding en beveiliging</w:t>
      </w:r>
    </w:p>
    <w:p w:rsidR="006F45FF" w:rsidP="00BA6A8A" w:rsidRDefault="006F45FF" w14:paraId="36F9FF3C"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Gedurende de transitieperiode blijven alle relevante bepalingen van de Basis</w:t>
      </w:r>
      <w:r w:rsidR="006476C0">
        <w:rPr>
          <w:rFonts w:ascii="Lucida Sans" w:hAnsi="Lucida Sans" w:cs="Calibri"/>
          <w:color w:val="000000"/>
          <w:sz w:val="20"/>
          <w:szCs w:val="20"/>
        </w:rPr>
        <w:t>- o</w:t>
      </w:r>
      <w:r>
        <w:rPr>
          <w:rFonts w:ascii="Lucida Sans" w:hAnsi="Lucida Sans" w:cs="Calibri"/>
          <w:color w:val="000000"/>
          <w:sz w:val="20"/>
          <w:szCs w:val="20"/>
        </w:rPr>
        <w:t>vereenkomst van kracht</w:t>
      </w:r>
    </w:p>
    <w:p w:rsidR="00217CBA" w:rsidP="00217CBA" w:rsidRDefault="00A43DCD" w14:paraId="35AA8715"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Detaillering van planning, beschrijven van taken en verantwoordelijkheden conform gangbare normen bij ICT-dienstverlening en voor zover redelijkerwijs verwacht mag worden van partijen</w:t>
      </w:r>
    </w:p>
    <w:p w:rsidRPr="008B34D8" w:rsidR="00217CBA" w:rsidP="008B34D8" w:rsidRDefault="00266E26" w14:paraId="7CF8C111" w14:textId="25714801">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 xml:space="preserve">Op deze procedure is de gedragscode ‘Re-transitie’ van het Platform </w:t>
      </w:r>
      <w:r w:rsidR="00191D84">
        <w:rPr>
          <w:rFonts w:ascii="Lucida Sans" w:hAnsi="Lucida Sans" w:cs="Calibri"/>
          <w:color w:val="000000"/>
          <w:sz w:val="20"/>
          <w:szCs w:val="20"/>
        </w:rPr>
        <w:t>S</w:t>
      </w:r>
      <w:r>
        <w:rPr>
          <w:rFonts w:ascii="Lucida Sans" w:hAnsi="Lucida Sans" w:cs="Calibri"/>
          <w:color w:val="000000"/>
          <w:sz w:val="20"/>
          <w:szCs w:val="20"/>
        </w:rPr>
        <w:t>ourcing Nederland van kracht</w:t>
      </w:r>
      <w:r w:rsidR="00C86393">
        <w:rPr>
          <w:rFonts w:ascii="Lucida Sans" w:hAnsi="Lucida Sans" w:cs="Calibri"/>
          <w:color w:val="000000"/>
          <w:sz w:val="20"/>
          <w:szCs w:val="20"/>
        </w:rPr>
        <w:t>, of vergelijkbaar</w:t>
      </w:r>
      <w:r w:rsidR="008B34D8">
        <w:rPr>
          <w:rFonts w:ascii="Lucida Sans" w:hAnsi="Lucida Sans" w:cs="Calibri"/>
          <w:color w:val="000000"/>
          <w:sz w:val="20"/>
          <w:szCs w:val="20"/>
        </w:rPr>
        <w:t xml:space="preserve">. Deze code is opgenomen </w:t>
      </w:r>
      <w:r w:rsidRPr="008B34D8" w:rsidR="00616379">
        <w:rPr>
          <w:rFonts w:ascii="Lucida Sans" w:hAnsi="Lucida Sans" w:cs="Calibri"/>
          <w:color w:val="000000"/>
          <w:sz w:val="20"/>
          <w:szCs w:val="20"/>
        </w:rPr>
        <w:t>op de</w:t>
      </w:r>
      <w:r w:rsidRPr="008B34D8" w:rsidR="00C86393">
        <w:rPr>
          <w:rFonts w:ascii="Lucida Sans" w:hAnsi="Lucida Sans" w:cs="Calibri"/>
          <w:color w:val="000000"/>
          <w:sz w:val="20"/>
          <w:szCs w:val="20"/>
        </w:rPr>
        <w:t xml:space="preserve"> website</w:t>
      </w:r>
      <w:r w:rsidR="0003119C">
        <w:rPr>
          <w:rFonts w:ascii="Lucida Sans" w:hAnsi="Lucida Sans" w:cs="Calibri"/>
          <w:color w:val="000000"/>
          <w:sz w:val="20"/>
          <w:szCs w:val="20"/>
        </w:rPr>
        <w:t>:</w:t>
      </w:r>
      <w:r w:rsidRPr="008B34D8" w:rsidR="00C86393">
        <w:rPr>
          <w:rFonts w:ascii="Lucida Sans" w:hAnsi="Lucida Sans" w:cs="Calibri"/>
          <w:color w:val="000000"/>
          <w:sz w:val="20"/>
          <w:szCs w:val="20"/>
        </w:rPr>
        <w:t xml:space="preserve">   </w:t>
      </w:r>
      <w:hyperlink w:history="1" r:id="rId13">
        <w:r w:rsidRPr="00D8427A" w:rsidR="000566CF">
          <w:rPr>
            <w:rStyle w:val="Hyperlink"/>
            <w:rFonts w:ascii="Lucida Sans" w:hAnsi="Lucida Sans" w:cs="Calibri"/>
            <w:sz w:val="20"/>
            <w:szCs w:val="20"/>
          </w:rPr>
          <w:t>https://platformoutsourcing.nl/f/files/download/artikelen/transitie/gedragscode_retransitie1.2.pdf</w:t>
        </w:r>
      </w:hyperlink>
    </w:p>
    <w:p w:rsidR="00C86393" w:rsidP="00C86393" w:rsidRDefault="00C86393" w14:paraId="49F57F61" w14:textId="77777777">
      <w:pPr>
        <w:autoSpaceDE w:val="0"/>
        <w:autoSpaceDN w:val="0"/>
        <w:adjustRightInd w:val="0"/>
        <w:spacing w:after="0" w:line="240" w:lineRule="auto"/>
        <w:ind w:left="708"/>
        <w:rPr>
          <w:rFonts w:ascii="Lucida Sans" w:hAnsi="Lucida Sans" w:cs="Calibri"/>
          <w:color w:val="000000"/>
          <w:sz w:val="20"/>
          <w:szCs w:val="20"/>
        </w:rPr>
      </w:pPr>
    </w:p>
    <w:p w:rsidRPr="00217CBA" w:rsidR="0006222C" w:rsidP="00217CBA" w:rsidRDefault="0006222C" w14:paraId="1B28F9F1" w14:textId="77777777">
      <w:pPr>
        <w:autoSpaceDE w:val="0"/>
        <w:autoSpaceDN w:val="0"/>
        <w:adjustRightInd w:val="0"/>
        <w:spacing w:after="0" w:line="240" w:lineRule="auto"/>
        <w:rPr>
          <w:rFonts w:ascii="Lucida Sans" w:hAnsi="Lucida Sans" w:cs="Calibri"/>
          <w:color w:val="000000"/>
          <w:sz w:val="20"/>
          <w:szCs w:val="20"/>
        </w:rPr>
      </w:pPr>
      <w:r w:rsidRPr="00217CBA">
        <w:rPr>
          <w:rFonts w:ascii="Lucida Sans" w:hAnsi="Lucida Sans" w:cs="Calibri"/>
          <w:color w:val="000000"/>
          <w:sz w:val="20"/>
          <w:szCs w:val="20"/>
        </w:rPr>
        <w:t>De beëindigingsprocedure kent vier fasen:</w:t>
      </w:r>
    </w:p>
    <w:p w:rsidRPr="009C72A5" w:rsidR="0006222C" w:rsidP="00C96080" w:rsidRDefault="0006222C" w14:paraId="797BACCE" w14:textId="77777777">
      <w:pPr>
        <w:pStyle w:val="ListParagraph"/>
        <w:numPr>
          <w:ilvl w:val="0"/>
          <w:numId w:val="7"/>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Voorbereiding van de beëindiging</w:t>
      </w:r>
    </w:p>
    <w:p w:rsidRPr="009C72A5" w:rsidR="0006222C" w:rsidP="00C96080" w:rsidRDefault="0006222C" w14:paraId="3DA0352C" w14:textId="77777777">
      <w:pPr>
        <w:pStyle w:val="ListParagraph"/>
        <w:numPr>
          <w:ilvl w:val="0"/>
          <w:numId w:val="7"/>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 xml:space="preserve">Start van de </w:t>
      </w:r>
      <w:r w:rsidRPr="009C72A5" w:rsidR="00C52593">
        <w:rPr>
          <w:rFonts w:ascii="Lucida Sans" w:hAnsi="Lucida Sans" w:cs="Calibri"/>
          <w:color w:val="000000"/>
          <w:sz w:val="20"/>
          <w:szCs w:val="20"/>
        </w:rPr>
        <w:t>transitie</w:t>
      </w:r>
    </w:p>
    <w:p w:rsidRPr="009C72A5" w:rsidR="0006222C" w:rsidP="00C96080" w:rsidRDefault="0006222C" w14:paraId="0C4D33D5" w14:textId="77777777">
      <w:pPr>
        <w:pStyle w:val="ListParagraph"/>
        <w:numPr>
          <w:ilvl w:val="0"/>
          <w:numId w:val="7"/>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 xml:space="preserve">Uitvoering van </w:t>
      </w:r>
      <w:r w:rsidRPr="009C72A5" w:rsidR="00C52593">
        <w:rPr>
          <w:rFonts w:ascii="Lucida Sans" w:hAnsi="Lucida Sans" w:cs="Calibri"/>
          <w:color w:val="000000"/>
          <w:sz w:val="20"/>
          <w:szCs w:val="20"/>
        </w:rPr>
        <w:t>de transitie</w:t>
      </w:r>
    </w:p>
    <w:p w:rsidRPr="004D7F43" w:rsidR="00D361D9" w:rsidP="004D7F43" w:rsidRDefault="0006222C" w14:paraId="5DE8C09C" w14:textId="77777777">
      <w:pPr>
        <w:pStyle w:val="ListParagraph"/>
        <w:numPr>
          <w:ilvl w:val="0"/>
          <w:numId w:val="7"/>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Afronding beëindiging</w:t>
      </w:r>
    </w:p>
    <w:p w:rsidRPr="009C72A5" w:rsidR="00F96137" w:rsidP="0006222C" w:rsidRDefault="00F96137" w14:paraId="5B930230" w14:textId="77777777">
      <w:pPr>
        <w:autoSpaceDE w:val="0"/>
        <w:autoSpaceDN w:val="0"/>
        <w:adjustRightInd w:val="0"/>
        <w:spacing w:after="0" w:line="240" w:lineRule="auto"/>
        <w:rPr>
          <w:rFonts w:ascii="Lucida Sans" w:hAnsi="Lucida Sans" w:cs="Calibri,Bold"/>
          <w:b/>
          <w:bCs/>
          <w:color w:val="000000"/>
          <w:sz w:val="20"/>
          <w:szCs w:val="20"/>
        </w:rPr>
      </w:pPr>
    </w:p>
    <w:p w:rsidR="0006222C" w:rsidP="0006222C" w:rsidRDefault="0006222C" w14:paraId="5FE73225" w14:textId="77777777">
      <w:pPr>
        <w:autoSpaceDE w:val="0"/>
        <w:autoSpaceDN w:val="0"/>
        <w:adjustRightInd w:val="0"/>
        <w:spacing w:after="0" w:line="240" w:lineRule="auto"/>
        <w:rPr>
          <w:rFonts w:ascii="Lucida Sans" w:hAnsi="Lucida Sans" w:cs="Calibri,Bold"/>
          <w:b/>
          <w:bCs/>
          <w:color w:val="000000"/>
          <w:sz w:val="24"/>
          <w:szCs w:val="24"/>
        </w:rPr>
      </w:pPr>
      <w:r w:rsidRPr="00F96137">
        <w:rPr>
          <w:rFonts w:ascii="Lucida Sans" w:hAnsi="Lucida Sans" w:cs="Calibri,Bold"/>
          <w:b/>
          <w:bCs/>
          <w:color w:val="000000"/>
          <w:sz w:val="24"/>
          <w:szCs w:val="24"/>
        </w:rPr>
        <w:t xml:space="preserve">Fase </w:t>
      </w:r>
      <w:r w:rsidR="00B6062D">
        <w:rPr>
          <w:rFonts w:ascii="Lucida Sans" w:hAnsi="Lucida Sans" w:cs="Calibri,Bold"/>
          <w:b/>
          <w:bCs/>
          <w:color w:val="000000"/>
          <w:sz w:val="24"/>
          <w:szCs w:val="24"/>
        </w:rPr>
        <w:t>1</w:t>
      </w:r>
      <w:r w:rsidRPr="00F96137">
        <w:rPr>
          <w:rFonts w:ascii="Lucida Sans" w:hAnsi="Lucida Sans" w:cs="Calibri,Bold"/>
          <w:b/>
          <w:bCs/>
          <w:color w:val="000000"/>
          <w:sz w:val="24"/>
          <w:szCs w:val="24"/>
        </w:rPr>
        <w:t>: Voorbereiding van de beëindiging</w:t>
      </w:r>
    </w:p>
    <w:p w:rsidR="00D361D9" w:rsidP="0006222C" w:rsidRDefault="00D361D9" w14:paraId="3DE8ED70" w14:textId="77777777">
      <w:pPr>
        <w:autoSpaceDE w:val="0"/>
        <w:autoSpaceDN w:val="0"/>
        <w:adjustRightInd w:val="0"/>
        <w:spacing w:after="0" w:line="240" w:lineRule="auto"/>
        <w:rPr>
          <w:rFonts w:ascii="Lucida Sans" w:hAnsi="Lucida Sans" w:cs="Calibri,Bold"/>
          <w:b/>
          <w:bCs/>
          <w:color w:val="000000"/>
          <w:sz w:val="16"/>
          <w:szCs w:val="16"/>
        </w:rPr>
      </w:pPr>
    </w:p>
    <w:p w:rsidRPr="009C72A5" w:rsidR="00304CB4" w:rsidP="3D73694E" w:rsidRDefault="3D73694E" w14:paraId="2DA453BA" w14:textId="36B48C4C">
      <w:pPr>
        <w:autoSpaceDE w:val="0"/>
        <w:autoSpaceDN w:val="0"/>
        <w:adjustRightInd w:val="0"/>
        <w:spacing w:after="0" w:line="240" w:lineRule="auto"/>
        <w:rPr>
          <w:rFonts w:ascii="Lucida Sans" w:hAnsi="Lucida Sans" w:cs="Calibri"/>
          <w:color w:val="000000" w:themeColor="text1"/>
          <w:sz w:val="20"/>
          <w:szCs w:val="20"/>
        </w:rPr>
      </w:pPr>
      <w:r w:rsidRPr="62CDBCC8" w:rsidR="17C729E7">
        <w:rPr>
          <w:rFonts w:ascii="Lucida Sans" w:hAnsi="Lucida Sans" w:cs="Calibri"/>
          <w:color w:val="000000" w:themeColor="text1" w:themeTint="FF" w:themeShade="FF"/>
          <w:sz w:val="20"/>
          <w:szCs w:val="20"/>
        </w:rPr>
        <w:t xml:space="preserve">Deze fase start zodra partijen </w:t>
      </w:r>
      <w:r w:rsidRPr="62CDBCC8" w:rsidR="17C729E7">
        <w:rPr>
          <w:rFonts w:ascii="Lucida Sans" w:hAnsi="Lucida Sans" w:cs="Calibri"/>
          <w:color w:val="000000" w:themeColor="text1" w:themeTint="FF" w:themeShade="FF"/>
          <w:sz w:val="20"/>
          <w:szCs w:val="20"/>
        </w:rPr>
        <w:t>overeengekomen</w:t>
      </w:r>
      <w:r w:rsidRPr="62CDBCC8" w:rsidR="17C729E7">
        <w:rPr>
          <w:rFonts w:ascii="Lucida Sans" w:hAnsi="Lucida Sans" w:cs="Calibri"/>
          <w:color w:val="000000" w:themeColor="text1" w:themeTint="FF" w:themeShade="FF"/>
          <w:sz w:val="20"/>
          <w:szCs w:val="20"/>
        </w:rPr>
        <w:t xml:space="preserve"> zijn dat de overeenkomst met betrekking tot Beheer van [Deelnemer] Provincie eindigt, ongeacht de aanleiding daartoe. Tijdens deze fase worden de volgende activiteiten uitgevoerd of gepland:</w:t>
      </w:r>
    </w:p>
    <w:p w:rsidR="00304CB4" w:rsidP="0006222C" w:rsidRDefault="00304CB4" w14:paraId="76C0AE24" w14:textId="77777777">
      <w:pPr>
        <w:autoSpaceDE w:val="0"/>
        <w:autoSpaceDN w:val="0"/>
        <w:adjustRightInd w:val="0"/>
        <w:spacing w:after="0" w:line="240" w:lineRule="auto"/>
        <w:rPr>
          <w:rFonts w:ascii="Lucida Sans" w:hAnsi="Lucida Sans" w:cs="Calibri"/>
          <w:color w:val="000000"/>
          <w:sz w:val="24"/>
          <w:szCs w:val="24"/>
        </w:rPr>
      </w:pPr>
    </w:p>
    <w:tbl>
      <w:tblPr>
        <w:tblStyle w:val="TableGrid"/>
        <w:tblW w:w="9322" w:type="dxa"/>
        <w:tblLook w:val="04A0" w:firstRow="1" w:lastRow="0" w:firstColumn="1" w:lastColumn="0" w:noHBand="0" w:noVBand="1"/>
      </w:tblPr>
      <w:tblGrid>
        <w:gridCol w:w="3652"/>
        <w:gridCol w:w="5670"/>
      </w:tblGrid>
      <w:tr w:rsidR="00304CB4" w:rsidTr="00304CB4" w14:paraId="159B636C" w14:textId="77777777">
        <w:tc>
          <w:tcPr>
            <w:tcW w:w="3652" w:type="dxa"/>
          </w:tcPr>
          <w:p w:rsidRPr="009C72A5" w:rsidR="00304CB4" w:rsidP="0006222C" w:rsidRDefault="00304CB4" w14:paraId="716F9295" w14:textId="77777777">
            <w:pPr>
              <w:autoSpaceDE w:val="0"/>
              <w:autoSpaceDN w:val="0"/>
              <w:adjustRightInd w:val="0"/>
              <w:rPr>
                <w:rFonts w:ascii="Lucida Sans" w:hAnsi="Lucida Sans" w:cs="Calibri"/>
                <w:b/>
                <w:color w:val="000000"/>
                <w:sz w:val="20"/>
                <w:szCs w:val="20"/>
              </w:rPr>
            </w:pPr>
            <w:r w:rsidRPr="009C72A5">
              <w:rPr>
                <w:rFonts w:ascii="Lucida Sans" w:hAnsi="Lucida Sans" w:cs="Calibri"/>
                <w:b/>
                <w:color w:val="000000"/>
                <w:sz w:val="20"/>
                <w:szCs w:val="20"/>
              </w:rPr>
              <w:t>Activiteit</w:t>
            </w:r>
          </w:p>
        </w:tc>
        <w:tc>
          <w:tcPr>
            <w:tcW w:w="5670" w:type="dxa"/>
          </w:tcPr>
          <w:p w:rsidRPr="009C72A5" w:rsidR="00304CB4" w:rsidP="0006222C" w:rsidRDefault="00304CB4" w14:paraId="1980B6BE" w14:textId="77777777">
            <w:pPr>
              <w:autoSpaceDE w:val="0"/>
              <w:autoSpaceDN w:val="0"/>
              <w:adjustRightInd w:val="0"/>
              <w:rPr>
                <w:rFonts w:ascii="Lucida Sans" w:hAnsi="Lucida Sans" w:cs="Calibri"/>
                <w:b/>
                <w:color w:val="000000"/>
                <w:sz w:val="20"/>
                <w:szCs w:val="20"/>
              </w:rPr>
            </w:pPr>
            <w:r w:rsidRPr="009C72A5">
              <w:rPr>
                <w:rFonts w:ascii="Lucida Sans" w:hAnsi="Lucida Sans" w:cs="Calibri"/>
                <w:b/>
                <w:color w:val="000000"/>
                <w:sz w:val="20"/>
                <w:szCs w:val="20"/>
              </w:rPr>
              <w:t>Betrokkenen</w:t>
            </w:r>
          </w:p>
        </w:tc>
      </w:tr>
      <w:tr w:rsidR="00304CB4" w:rsidTr="00304CB4" w14:paraId="2D937E8B" w14:textId="77777777">
        <w:tc>
          <w:tcPr>
            <w:tcW w:w="3652" w:type="dxa"/>
          </w:tcPr>
          <w:p w:rsidRPr="009C72A5" w:rsidR="00304CB4" w:rsidP="0006222C" w:rsidRDefault="00304CB4" w14:paraId="6EB895A3" w14:textId="77777777">
            <w:p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Samenstellen exit-team</w:t>
            </w:r>
            <w:r w:rsidR="00A43DCD">
              <w:rPr>
                <w:rFonts w:ascii="Lucida Sans" w:hAnsi="Lucida Sans" w:cs="Calibri"/>
                <w:color w:val="000000"/>
                <w:sz w:val="20"/>
                <w:szCs w:val="20"/>
              </w:rPr>
              <w:t xml:space="preserve"> (binnen 25 werkdagen na kennisgeving)</w:t>
            </w:r>
          </w:p>
        </w:tc>
        <w:tc>
          <w:tcPr>
            <w:tcW w:w="5670" w:type="dxa"/>
          </w:tcPr>
          <w:p w:rsidRPr="009C72A5" w:rsidR="00304CB4" w:rsidP="00304CB4" w:rsidRDefault="00304CB4" w14:paraId="6FF96213" w14:textId="77777777">
            <w:pPr>
              <w:pStyle w:val="ListParagraph"/>
              <w:numPr>
                <w:ilvl w:val="0"/>
                <w:numId w:val="4"/>
              </w:num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 xml:space="preserve">Transitiemanager dienstverlener </w:t>
            </w:r>
          </w:p>
          <w:p w:rsidRPr="009C72A5" w:rsidR="00304CB4" w:rsidP="00304CB4" w:rsidRDefault="00F475D5" w14:paraId="0D1E8547" w14:textId="77777777">
            <w:pPr>
              <w:pStyle w:val="ListParagraph"/>
              <w:numPr>
                <w:ilvl w:val="0"/>
                <w:numId w:val="4"/>
              </w:numPr>
              <w:autoSpaceDE w:val="0"/>
              <w:autoSpaceDN w:val="0"/>
              <w:adjustRightInd w:val="0"/>
              <w:rPr>
                <w:rFonts w:ascii="Lucida Sans" w:hAnsi="Lucida Sans" w:cs="Calibri"/>
                <w:color w:val="000000"/>
                <w:sz w:val="20"/>
                <w:szCs w:val="20"/>
              </w:rPr>
            </w:pPr>
            <w:r>
              <w:rPr>
                <w:rFonts w:ascii="Lucida Sans" w:hAnsi="Lucida Sans" w:cs="Calibri"/>
                <w:color w:val="000000"/>
                <w:sz w:val="20"/>
                <w:szCs w:val="20"/>
              </w:rPr>
              <w:t>Opdrachtgever</w:t>
            </w:r>
          </w:p>
          <w:p w:rsidRPr="004D7F43" w:rsidR="00F475D5" w:rsidP="004D7F43" w:rsidRDefault="00304CB4" w14:paraId="3C9A896A" w14:textId="77777777">
            <w:pPr>
              <w:pStyle w:val="ListParagraph"/>
              <w:numPr>
                <w:ilvl w:val="0"/>
                <w:numId w:val="4"/>
              </w:num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 xml:space="preserve">Transitiemanager nieuwe dienstverlener </w:t>
            </w:r>
          </w:p>
        </w:tc>
      </w:tr>
      <w:tr w:rsidR="00304CB4" w:rsidTr="00304CB4" w14:paraId="4E83E56F" w14:textId="77777777">
        <w:tc>
          <w:tcPr>
            <w:tcW w:w="3652" w:type="dxa"/>
          </w:tcPr>
          <w:p w:rsidRPr="009C72A5" w:rsidR="00304CB4" w:rsidP="0006222C" w:rsidRDefault="00304CB4" w14:paraId="420A6BFD" w14:textId="77777777">
            <w:p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Benoeming exit-team</w:t>
            </w:r>
          </w:p>
        </w:tc>
        <w:tc>
          <w:tcPr>
            <w:tcW w:w="5670" w:type="dxa"/>
          </w:tcPr>
          <w:p w:rsidRPr="009C72A5" w:rsidR="00304CB4" w:rsidP="0006222C" w:rsidRDefault="00F475D5" w14:paraId="40106D39" w14:textId="77777777">
            <w:pPr>
              <w:autoSpaceDE w:val="0"/>
              <w:autoSpaceDN w:val="0"/>
              <w:adjustRightInd w:val="0"/>
              <w:rPr>
                <w:rFonts w:ascii="Lucida Sans" w:hAnsi="Lucida Sans" w:cs="Calibri"/>
                <w:color w:val="000000"/>
                <w:sz w:val="20"/>
                <w:szCs w:val="20"/>
              </w:rPr>
            </w:pPr>
            <w:r>
              <w:rPr>
                <w:rFonts w:ascii="Lucida Sans" w:hAnsi="Lucida Sans" w:cs="Calibri"/>
                <w:color w:val="000000"/>
                <w:sz w:val="20"/>
                <w:szCs w:val="20"/>
              </w:rPr>
              <w:t>Opdrachtgever</w:t>
            </w:r>
          </w:p>
        </w:tc>
      </w:tr>
      <w:tr w:rsidR="00304CB4" w:rsidTr="00304CB4" w14:paraId="58C04AB2" w14:textId="77777777">
        <w:tc>
          <w:tcPr>
            <w:tcW w:w="3652" w:type="dxa"/>
          </w:tcPr>
          <w:p w:rsidRPr="009C72A5" w:rsidR="00304CB4" w:rsidP="0006222C" w:rsidRDefault="002063EA" w14:paraId="52273EF4" w14:textId="0A114146">
            <w:p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 xml:space="preserve">Opstellen </w:t>
            </w:r>
            <w:r w:rsidR="00090091">
              <w:rPr>
                <w:rFonts w:ascii="Lucida Sans" w:hAnsi="Lucida Sans" w:cs="Calibri"/>
                <w:color w:val="000000"/>
                <w:sz w:val="20"/>
                <w:szCs w:val="20"/>
              </w:rPr>
              <w:t>re-transitieplan</w:t>
            </w:r>
          </w:p>
        </w:tc>
        <w:tc>
          <w:tcPr>
            <w:tcW w:w="5670" w:type="dxa"/>
          </w:tcPr>
          <w:p w:rsidRPr="009C72A5" w:rsidR="00304CB4" w:rsidP="00F475D5" w:rsidRDefault="002063EA" w14:paraId="5C8CAD57" w14:textId="77777777">
            <w:p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 xml:space="preserve">Inhoud van het plan door transitiemanager dienstverlener, acceptatie door </w:t>
            </w:r>
            <w:r w:rsidR="00F475D5">
              <w:rPr>
                <w:rFonts w:ascii="Lucida Sans" w:hAnsi="Lucida Sans" w:cs="Calibri"/>
                <w:color w:val="000000"/>
                <w:sz w:val="20"/>
                <w:szCs w:val="20"/>
              </w:rPr>
              <w:t>Opdrachtgever</w:t>
            </w:r>
            <w:r w:rsidRPr="009C72A5">
              <w:rPr>
                <w:rFonts w:ascii="Lucida Sans" w:hAnsi="Lucida Sans" w:cs="Calibri"/>
                <w:color w:val="000000"/>
                <w:sz w:val="20"/>
                <w:szCs w:val="20"/>
              </w:rPr>
              <w:t xml:space="preserve"> en transitiemanager nieuwe dienstverlener</w:t>
            </w:r>
          </w:p>
        </w:tc>
      </w:tr>
      <w:tr w:rsidR="002063EA" w:rsidTr="00304CB4" w14:paraId="1BBB69B7" w14:textId="77777777">
        <w:tc>
          <w:tcPr>
            <w:tcW w:w="3652" w:type="dxa"/>
          </w:tcPr>
          <w:p w:rsidRPr="009C72A5" w:rsidR="002063EA" w:rsidP="0006222C" w:rsidRDefault="002063EA" w14:paraId="5192542A" w14:textId="07B809C9">
            <w:p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 xml:space="preserve">Goedkeuren </w:t>
            </w:r>
            <w:r w:rsidR="00090091">
              <w:rPr>
                <w:rFonts w:ascii="Lucida Sans" w:hAnsi="Lucida Sans" w:cs="Calibri"/>
                <w:color w:val="000000"/>
                <w:sz w:val="20"/>
                <w:szCs w:val="20"/>
              </w:rPr>
              <w:t>re-transitieplan</w:t>
            </w:r>
          </w:p>
        </w:tc>
        <w:tc>
          <w:tcPr>
            <w:tcW w:w="5670" w:type="dxa"/>
          </w:tcPr>
          <w:p w:rsidRPr="009C72A5" w:rsidR="002063EA" w:rsidP="009C72A5" w:rsidRDefault="00F475D5" w14:paraId="5615F5AD" w14:textId="77777777">
            <w:pPr>
              <w:pStyle w:val="ListParagraph"/>
              <w:numPr>
                <w:ilvl w:val="0"/>
                <w:numId w:val="6"/>
              </w:numPr>
              <w:autoSpaceDE w:val="0"/>
              <w:autoSpaceDN w:val="0"/>
              <w:adjustRightInd w:val="0"/>
              <w:rPr>
                <w:rFonts w:ascii="Lucida Sans" w:hAnsi="Lucida Sans" w:cs="Calibri"/>
                <w:color w:val="000000"/>
                <w:sz w:val="20"/>
                <w:szCs w:val="20"/>
              </w:rPr>
            </w:pPr>
            <w:r>
              <w:rPr>
                <w:rFonts w:ascii="Lucida Sans" w:hAnsi="Lucida Sans" w:cs="Calibri"/>
                <w:color w:val="000000"/>
                <w:sz w:val="20"/>
                <w:szCs w:val="20"/>
              </w:rPr>
              <w:t>Opdrachtgever</w:t>
            </w:r>
          </w:p>
          <w:p w:rsidRPr="009C72A5" w:rsidR="002063EA" w:rsidP="009C72A5" w:rsidRDefault="002063EA" w14:paraId="4679452C" w14:textId="77777777">
            <w:pPr>
              <w:pStyle w:val="ListParagraph"/>
              <w:numPr>
                <w:ilvl w:val="0"/>
                <w:numId w:val="6"/>
              </w:numPr>
              <w:autoSpaceDE w:val="0"/>
              <w:autoSpaceDN w:val="0"/>
              <w:adjustRightInd w:val="0"/>
              <w:rPr>
                <w:rFonts w:ascii="Lucida Sans" w:hAnsi="Lucida Sans" w:cs="Calibri"/>
                <w:color w:val="000000"/>
                <w:sz w:val="20"/>
                <w:szCs w:val="20"/>
              </w:rPr>
            </w:pPr>
            <w:r w:rsidRPr="009C72A5">
              <w:rPr>
                <w:rFonts w:ascii="Lucida Sans" w:hAnsi="Lucida Sans" w:cs="Calibri"/>
                <w:color w:val="000000"/>
                <w:sz w:val="20"/>
                <w:szCs w:val="20"/>
              </w:rPr>
              <w:t>Transitiemanager nieuwe dienstverlener</w:t>
            </w:r>
          </w:p>
        </w:tc>
      </w:tr>
    </w:tbl>
    <w:p w:rsidR="00304CB4" w:rsidP="0006222C" w:rsidRDefault="00304CB4" w14:paraId="6C04B4C8" w14:textId="77777777">
      <w:pPr>
        <w:autoSpaceDE w:val="0"/>
        <w:autoSpaceDN w:val="0"/>
        <w:adjustRightInd w:val="0"/>
        <w:spacing w:after="0" w:line="240" w:lineRule="auto"/>
        <w:rPr>
          <w:rFonts w:ascii="Lucida Sans" w:hAnsi="Lucida Sans" w:cs="Calibri"/>
          <w:color w:val="000000"/>
          <w:sz w:val="24"/>
          <w:szCs w:val="24"/>
        </w:rPr>
      </w:pPr>
    </w:p>
    <w:p w:rsidR="00D361D9" w:rsidP="0006222C" w:rsidRDefault="00D361D9" w14:paraId="744CE5A2" w14:textId="77777777">
      <w:pPr>
        <w:autoSpaceDE w:val="0"/>
        <w:autoSpaceDN w:val="0"/>
        <w:adjustRightInd w:val="0"/>
        <w:spacing w:after="0" w:line="240" w:lineRule="auto"/>
        <w:rPr>
          <w:rFonts w:ascii="Lucida Sans" w:hAnsi="Lucida Sans" w:cs="Calibri"/>
          <w:color w:val="000000"/>
          <w:sz w:val="20"/>
          <w:szCs w:val="20"/>
        </w:rPr>
      </w:pPr>
    </w:p>
    <w:p w:rsidRPr="009C72A5" w:rsidR="002063EA" w:rsidP="0006222C" w:rsidRDefault="002063EA" w14:paraId="741FFB7C" w14:textId="7838093D">
      <w:p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 xml:space="preserve">Het </w:t>
      </w:r>
      <w:r w:rsidR="00090091">
        <w:rPr>
          <w:rFonts w:ascii="Lucida Sans" w:hAnsi="Lucida Sans" w:cs="Calibri"/>
          <w:color w:val="000000"/>
          <w:sz w:val="20"/>
          <w:szCs w:val="20"/>
        </w:rPr>
        <w:t>re-transitieplan</w:t>
      </w:r>
      <w:r w:rsidRPr="009C72A5">
        <w:rPr>
          <w:rFonts w:ascii="Lucida Sans" w:hAnsi="Lucida Sans" w:cs="Calibri"/>
          <w:color w:val="000000"/>
          <w:sz w:val="20"/>
          <w:szCs w:val="20"/>
        </w:rPr>
        <w:t xml:space="preserve"> bevat tenminste de volgende elementen:</w:t>
      </w:r>
    </w:p>
    <w:p w:rsidRPr="009C72A5" w:rsidR="002063EA" w:rsidP="002063EA" w:rsidRDefault="00B11A2D" w14:paraId="0D0C6A08"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Projectorganisatie: r</w:t>
      </w:r>
      <w:r w:rsidRPr="009C72A5" w:rsidR="002063EA">
        <w:rPr>
          <w:rFonts w:ascii="Lucida Sans" w:hAnsi="Lucida Sans" w:cs="Calibri"/>
          <w:color w:val="000000"/>
          <w:sz w:val="20"/>
          <w:szCs w:val="20"/>
        </w:rPr>
        <w:t>ollen en verantwoordelijkheden van de betrokkenen naar het RACI-model</w:t>
      </w:r>
      <w:r w:rsidR="00EA6AC8">
        <w:rPr>
          <w:rFonts w:ascii="Lucida Sans" w:hAnsi="Lucida Sans" w:cs="Calibri"/>
          <w:color w:val="000000"/>
          <w:sz w:val="20"/>
          <w:szCs w:val="20"/>
        </w:rPr>
        <w:t>, indien van toepassing ook met betrekking tot en in samenwerking met de nieuwe dienstverlener</w:t>
      </w:r>
    </w:p>
    <w:p w:rsidRPr="009C72A5" w:rsidR="002063EA" w:rsidP="002063EA" w:rsidRDefault="00B11A2D" w14:paraId="732B5099"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Uitgangspunten, doelstellingen en randvoorwaarden</w:t>
      </w:r>
      <w:r w:rsidR="00A43DCD">
        <w:rPr>
          <w:rFonts w:ascii="Lucida Sans" w:hAnsi="Lucida Sans" w:cs="Calibri"/>
          <w:color w:val="000000"/>
          <w:sz w:val="20"/>
          <w:szCs w:val="20"/>
        </w:rPr>
        <w:t xml:space="preserve"> voor ordelijk verloop van de transitie</w:t>
      </w:r>
    </w:p>
    <w:p w:rsidRPr="009C72A5" w:rsidR="00B11A2D" w:rsidP="002063EA" w:rsidRDefault="00B11A2D" w14:paraId="6FCA0C8D"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Mijlpaalplanning voor overdracht naar nieuwe dienstverlener</w:t>
      </w:r>
    </w:p>
    <w:p w:rsidRPr="009C72A5" w:rsidR="00B11A2D" w:rsidP="002063EA" w:rsidRDefault="00B11A2D" w14:paraId="17C9B7B3"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Risico´s en maatregelen, waaronder fall-back scenario</w:t>
      </w:r>
      <w:r w:rsidR="00EA6AC8">
        <w:rPr>
          <w:rFonts w:ascii="Lucida Sans" w:hAnsi="Lucida Sans" w:cs="Calibri"/>
          <w:color w:val="000000"/>
          <w:sz w:val="20"/>
          <w:szCs w:val="20"/>
        </w:rPr>
        <w:t>’</w:t>
      </w:r>
      <w:r w:rsidRPr="009C72A5">
        <w:rPr>
          <w:rFonts w:ascii="Lucida Sans" w:hAnsi="Lucida Sans" w:cs="Calibri"/>
          <w:color w:val="000000"/>
          <w:sz w:val="20"/>
          <w:szCs w:val="20"/>
        </w:rPr>
        <w:t>s bij uitloop van de werkzaamheden</w:t>
      </w:r>
    </w:p>
    <w:p w:rsidRPr="009C72A5" w:rsidR="00B11A2D" w:rsidP="002063EA" w:rsidRDefault="00B11A2D" w14:paraId="4D4B7454"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Overdrachtsprotocollen</w:t>
      </w:r>
    </w:p>
    <w:p w:rsidR="00B11A2D" w:rsidP="002063EA" w:rsidRDefault="00B11A2D" w14:paraId="1DB4E9D9"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sidRPr="009C72A5">
        <w:rPr>
          <w:rFonts w:ascii="Lucida Sans" w:hAnsi="Lucida Sans" w:cs="Calibri"/>
          <w:color w:val="000000"/>
          <w:sz w:val="20"/>
          <w:szCs w:val="20"/>
        </w:rPr>
        <w:t>Acceptatiecriteria in nieuwe omgeving</w:t>
      </w:r>
    </w:p>
    <w:p w:rsidR="00F557E6" w:rsidP="002063EA" w:rsidRDefault="00F557E6" w14:paraId="4C36FE37"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Wijze van opleveren beheerdocumentatie</w:t>
      </w:r>
    </w:p>
    <w:p w:rsidR="00F557E6" w:rsidP="002063EA" w:rsidRDefault="00F557E6" w14:paraId="7D814D5D"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Aanpak m.b.t. openstaande wijzigingsverzoeken</w:t>
      </w:r>
    </w:p>
    <w:p w:rsidR="00F557E6" w:rsidP="002063EA" w:rsidRDefault="00F557E6" w14:paraId="2B037A55"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 xml:space="preserve">Aanpak m.b.t. </w:t>
      </w:r>
      <w:r w:rsidR="00EA6AC8">
        <w:rPr>
          <w:rFonts w:ascii="Lucida Sans" w:hAnsi="Lucida Sans" w:cs="Calibri"/>
          <w:color w:val="000000"/>
          <w:sz w:val="20"/>
          <w:szCs w:val="20"/>
        </w:rPr>
        <w:t xml:space="preserve">onderhanden werk: </w:t>
      </w:r>
      <w:r>
        <w:rPr>
          <w:rFonts w:ascii="Lucida Sans" w:hAnsi="Lucida Sans" w:cs="Calibri"/>
          <w:color w:val="000000"/>
          <w:sz w:val="20"/>
          <w:szCs w:val="20"/>
        </w:rPr>
        <w:t>lopende incidenten</w:t>
      </w:r>
    </w:p>
    <w:p w:rsidR="00F557E6" w:rsidP="002063EA" w:rsidRDefault="00F557E6" w14:paraId="27289210" w14:textId="77777777">
      <w:pPr>
        <w:pStyle w:val="ListParagraph"/>
        <w:numPr>
          <w:ilvl w:val="0"/>
          <w:numId w:val="5"/>
        </w:num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 xml:space="preserve">Aanpak m.b.t. </w:t>
      </w:r>
      <w:r w:rsidR="00EA6AC8">
        <w:rPr>
          <w:rFonts w:ascii="Lucida Sans" w:hAnsi="Lucida Sans" w:cs="Calibri"/>
          <w:color w:val="000000"/>
          <w:sz w:val="20"/>
          <w:szCs w:val="20"/>
        </w:rPr>
        <w:t xml:space="preserve">onderhanden werk: </w:t>
      </w:r>
      <w:r>
        <w:rPr>
          <w:rFonts w:ascii="Lucida Sans" w:hAnsi="Lucida Sans" w:cs="Calibri"/>
          <w:color w:val="000000"/>
          <w:sz w:val="20"/>
          <w:szCs w:val="20"/>
        </w:rPr>
        <w:t>lopende projecten</w:t>
      </w:r>
    </w:p>
    <w:p w:rsidR="00F557E6" w:rsidP="3D73694E" w:rsidRDefault="3D73694E" w14:paraId="487D294A" w14:textId="72B868C9">
      <w:pPr>
        <w:pStyle w:val="ListParagraph"/>
        <w:numPr>
          <w:ilvl w:val="0"/>
          <w:numId w:val="5"/>
        </w:numPr>
        <w:autoSpaceDE w:val="0"/>
        <w:autoSpaceDN w:val="0"/>
        <w:adjustRightInd w:val="0"/>
        <w:spacing w:after="0" w:line="240" w:lineRule="auto"/>
        <w:rPr>
          <w:rFonts w:ascii="Lucida Sans" w:hAnsi="Lucida Sans" w:cs="Calibri"/>
          <w:color w:val="000000" w:themeColor="text1"/>
          <w:sz w:val="20"/>
          <w:szCs w:val="20"/>
        </w:rPr>
      </w:pPr>
      <w:r w:rsidRPr="3D73694E">
        <w:rPr>
          <w:rFonts w:ascii="Lucida Sans" w:hAnsi="Lucida Sans" w:cs="Calibri"/>
          <w:color w:val="000000" w:themeColor="text1"/>
          <w:sz w:val="20"/>
          <w:szCs w:val="20"/>
        </w:rPr>
        <w:t>Communicatie naar [Deelnemer]-organisatie omtrent de wijzigingen en eventuele down-time</w:t>
      </w:r>
    </w:p>
    <w:p w:rsidRPr="009C72A5" w:rsidR="00B11A2D" w:rsidP="009C72A5" w:rsidRDefault="00B11A2D" w14:paraId="05684C03" w14:textId="77777777">
      <w:pPr>
        <w:pStyle w:val="ListParagraph"/>
        <w:autoSpaceDE w:val="0"/>
        <w:autoSpaceDN w:val="0"/>
        <w:adjustRightInd w:val="0"/>
        <w:spacing w:after="0" w:line="240" w:lineRule="auto"/>
        <w:rPr>
          <w:rFonts w:ascii="Lucida Sans" w:hAnsi="Lucida Sans" w:cs="Calibri"/>
          <w:color w:val="000000"/>
          <w:sz w:val="20"/>
          <w:szCs w:val="20"/>
        </w:rPr>
      </w:pPr>
    </w:p>
    <w:p w:rsidRPr="00F96137" w:rsidR="0006222C" w:rsidP="0006222C" w:rsidRDefault="0006222C" w14:paraId="1FF7191B" w14:textId="77777777">
      <w:pPr>
        <w:autoSpaceDE w:val="0"/>
        <w:autoSpaceDN w:val="0"/>
        <w:adjustRightInd w:val="0"/>
        <w:spacing w:after="0" w:line="240" w:lineRule="auto"/>
        <w:rPr>
          <w:rFonts w:ascii="Lucida Sans" w:hAnsi="Lucida Sans" w:cs="Calibri,Bold"/>
          <w:b/>
          <w:bCs/>
          <w:color w:val="000000"/>
          <w:sz w:val="16"/>
          <w:szCs w:val="16"/>
        </w:rPr>
      </w:pPr>
      <w:r w:rsidRPr="00F96137">
        <w:rPr>
          <w:rFonts w:ascii="Lucida Sans" w:hAnsi="Lucida Sans" w:cs="Calibri,Bold"/>
          <w:b/>
          <w:bCs/>
          <w:color w:val="000000"/>
          <w:sz w:val="24"/>
          <w:szCs w:val="24"/>
        </w:rPr>
        <w:t xml:space="preserve">Fase </w:t>
      </w:r>
      <w:r w:rsidR="00B6062D">
        <w:rPr>
          <w:rFonts w:ascii="Lucida Sans" w:hAnsi="Lucida Sans" w:cs="Calibri,Bold"/>
          <w:b/>
          <w:bCs/>
          <w:color w:val="000000"/>
          <w:sz w:val="24"/>
          <w:szCs w:val="24"/>
        </w:rPr>
        <w:t>2</w:t>
      </w:r>
      <w:r w:rsidRPr="00F96137">
        <w:rPr>
          <w:rFonts w:ascii="Lucida Sans" w:hAnsi="Lucida Sans" w:cs="Calibri,Bold"/>
          <w:b/>
          <w:bCs/>
          <w:color w:val="000000"/>
          <w:sz w:val="24"/>
          <w:szCs w:val="24"/>
        </w:rPr>
        <w:t xml:space="preserve">: Start van de </w:t>
      </w:r>
      <w:r w:rsidR="00304CB4">
        <w:rPr>
          <w:rFonts w:ascii="Lucida Sans" w:hAnsi="Lucida Sans" w:cs="Calibri,Bold"/>
          <w:b/>
          <w:bCs/>
          <w:color w:val="000000"/>
          <w:sz w:val="24"/>
          <w:szCs w:val="24"/>
        </w:rPr>
        <w:t>transitie</w:t>
      </w:r>
    </w:p>
    <w:p w:rsidR="00D361D9" w:rsidP="0006222C" w:rsidRDefault="00D361D9" w14:paraId="168D9180" w14:textId="77777777">
      <w:pPr>
        <w:autoSpaceDE w:val="0"/>
        <w:autoSpaceDN w:val="0"/>
        <w:adjustRightInd w:val="0"/>
        <w:spacing w:after="0" w:line="240" w:lineRule="auto"/>
        <w:rPr>
          <w:rFonts w:ascii="Lucida Sans" w:hAnsi="Lucida Sans" w:cs="Calibri"/>
          <w:color w:val="000000"/>
          <w:sz w:val="20"/>
          <w:szCs w:val="20"/>
        </w:rPr>
      </w:pPr>
    </w:p>
    <w:p w:rsidR="00670D1A" w:rsidP="3D73694E" w:rsidRDefault="3D73694E" w14:paraId="338F9B4D" w14:textId="1D994902">
      <w:pPr>
        <w:autoSpaceDE w:val="0"/>
        <w:autoSpaceDN w:val="0"/>
        <w:adjustRightInd w:val="0"/>
        <w:spacing w:after="0" w:line="240" w:lineRule="auto"/>
        <w:rPr>
          <w:rFonts w:ascii="Lucida Sans" w:hAnsi="Lucida Sans" w:cs="Calibri"/>
          <w:color w:val="000000" w:themeColor="text1"/>
          <w:sz w:val="20"/>
          <w:szCs w:val="20"/>
        </w:rPr>
      </w:pPr>
      <w:r w:rsidRPr="3D73694E">
        <w:rPr>
          <w:rFonts w:ascii="Lucida Sans" w:hAnsi="Lucida Sans" w:cs="Calibri"/>
          <w:color w:val="000000" w:themeColor="text1"/>
          <w:sz w:val="20"/>
          <w:szCs w:val="20"/>
        </w:rPr>
        <w:t xml:space="preserve">Tijdens deze fase van de uitvoering van het </w:t>
      </w:r>
      <w:r w:rsidR="00090091">
        <w:rPr>
          <w:rFonts w:ascii="Lucida Sans" w:hAnsi="Lucida Sans" w:cs="Calibri"/>
          <w:color w:val="000000" w:themeColor="text1"/>
          <w:sz w:val="20"/>
          <w:szCs w:val="20"/>
        </w:rPr>
        <w:t>re-transitieplan</w:t>
      </w:r>
      <w:r w:rsidRPr="3D73694E">
        <w:rPr>
          <w:rFonts w:ascii="Lucida Sans" w:hAnsi="Lucida Sans" w:cs="Calibri"/>
          <w:color w:val="000000" w:themeColor="text1"/>
          <w:sz w:val="20"/>
          <w:szCs w:val="20"/>
        </w:rPr>
        <w:t xml:space="preserve"> worden detailplanningen opgesteld om het beheer over te plaatsen naar de nieuwe dienstverlener. Deze planningen behelzen niet alleen de technische verlegging maar geven ook invulling aan het managen van de beveiligingsaspecten: de wijze waarop alle overgebleven kopieën van de software en data sets, zonder behoud van back-up kopie, verwijderd worden. Nadat de data op de nieuwe locatie veiliggesteld is uiteraard. </w:t>
      </w:r>
    </w:p>
    <w:p w:rsidR="009C72A5" w:rsidP="3D73694E" w:rsidRDefault="3D73694E" w14:paraId="6D3C753D" w14:textId="4E3A6588">
      <w:pPr>
        <w:autoSpaceDE w:val="0"/>
        <w:autoSpaceDN w:val="0"/>
        <w:adjustRightInd w:val="0"/>
        <w:spacing w:after="0" w:line="240" w:lineRule="auto"/>
        <w:rPr>
          <w:rFonts w:ascii="Lucida Sans" w:hAnsi="Lucida Sans" w:cs="Calibri"/>
          <w:color w:val="000000" w:themeColor="text1"/>
          <w:sz w:val="20"/>
          <w:szCs w:val="20"/>
        </w:rPr>
      </w:pPr>
      <w:r w:rsidRPr="3D73694E">
        <w:rPr>
          <w:rFonts w:ascii="Lucida Sans" w:hAnsi="Lucida Sans" w:cs="Calibri"/>
          <w:color w:val="000000" w:themeColor="text1"/>
          <w:sz w:val="20"/>
          <w:szCs w:val="20"/>
        </w:rPr>
        <w:t>Het draaiboek geeft verder aan hoe processen ontkoppeld worden en de wijze waarop de [Deelnemer]-organisatie in de veranderingen wordt meegenomen. Uitgangspunt is dat het voor gebruikers te allen tijde duidelijk is wie de dienstverlener is en welke serviceniveaus te verwachten zijn. De fase wordt afgesloten met de goedkeuring van de opdrachtgever om de transitiefase te starten.</w:t>
      </w:r>
    </w:p>
    <w:p w:rsidR="009C72A5" w:rsidP="0006222C" w:rsidRDefault="009C72A5" w14:paraId="34F9186E" w14:textId="77777777">
      <w:pPr>
        <w:autoSpaceDE w:val="0"/>
        <w:autoSpaceDN w:val="0"/>
        <w:adjustRightInd w:val="0"/>
        <w:spacing w:after="0" w:line="240" w:lineRule="auto"/>
        <w:rPr>
          <w:rFonts w:ascii="Lucida Sans" w:hAnsi="Lucida Sans" w:cs="Calibri"/>
          <w:color w:val="000000"/>
          <w:sz w:val="20"/>
          <w:szCs w:val="20"/>
        </w:rPr>
      </w:pPr>
    </w:p>
    <w:p w:rsidR="00381EF9" w:rsidP="0006222C" w:rsidRDefault="0006222C" w14:paraId="323414C9" w14:textId="77777777">
      <w:pPr>
        <w:autoSpaceDE w:val="0"/>
        <w:autoSpaceDN w:val="0"/>
        <w:adjustRightInd w:val="0"/>
        <w:spacing w:after="0" w:line="240" w:lineRule="auto"/>
        <w:rPr>
          <w:rFonts w:ascii="Lucida Sans" w:hAnsi="Lucida Sans" w:cs="Calibri,Bold"/>
          <w:b/>
          <w:bCs/>
          <w:color w:val="000000"/>
          <w:sz w:val="24"/>
          <w:szCs w:val="24"/>
        </w:rPr>
      </w:pPr>
      <w:r w:rsidRPr="00F96137">
        <w:rPr>
          <w:rFonts w:ascii="Lucida Sans" w:hAnsi="Lucida Sans" w:cs="Calibri,Bold"/>
          <w:b/>
          <w:bCs/>
          <w:color w:val="000000"/>
          <w:sz w:val="24"/>
          <w:szCs w:val="24"/>
        </w:rPr>
        <w:t xml:space="preserve">Fase </w:t>
      </w:r>
      <w:r w:rsidR="00B6062D">
        <w:rPr>
          <w:rFonts w:ascii="Lucida Sans" w:hAnsi="Lucida Sans" w:cs="Calibri,Bold"/>
          <w:b/>
          <w:bCs/>
          <w:color w:val="000000"/>
          <w:sz w:val="24"/>
          <w:szCs w:val="24"/>
        </w:rPr>
        <w:t>3</w:t>
      </w:r>
      <w:r w:rsidRPr="00F96137">
        <w:rPr>
          <w:rFonts w:ascii="Lucida Sans" w:hAnsi="Lucida Sans" w:cs="Calibri,Bold"/>
          <w:b/>
          <w:bCs/>
          <w:color w:val="000000"/>
          <w:sz w:val="24"/>
          <w:szCs w:val="24"/>
        </w:rPr>
        <w:t xml:space="preserve">: Uitvoering van de </w:t>
      </w:r>
      <w:r w:rsidR="004641BF">
        <w:rPr>
          <w:rFonts w:ascii="Lucida Sans" w:hAnsi="Lucida Sans" w:cs="Calibri,Bold"/>
          <w:b/>
          <w:bCs/>
          <w:color w:val="000000"/>
          <w:sz w:val="24"/>
          <w:szCs w:val="24"/>
        </w:rPr>
        <w:t>transitie</w:t>
      </w:r>
    </w:p>
    <w:p w:rsidR="00381EF9" w:rsidP="0006222C" w:rsidRDefault="00381EF9" w14:paraId="2110229C" w14:textId="77777777">
      <w:pPr>
        <w:autoSpaceDE w:val="0"/>
        <w:autoSpaceDN w:val="0"/>
        <w:adjustRightInd w:val="0"/>
        <w:spacing w:after="0" w:line="240" w:lineRule="auto"/>
        <w:rPr>
          <w:rFonts w:ascii="Lucida Sans" w:hAnsi="Lucida Sans" w:cs="Calibri,Bold"/>
          <w:b/>
          <w:bCs/>
          <w:color w:val="000000"/>
          <w:sz w:val="24"/>
          <w:szCs w:val="24"/>
        </w:rPr>
      </w:pPr>
    </w:p>
    <w:p w:rsidRPr="001040EF" w:rsidR="00616379" w:rsidP="3D73694E" w:rsidRDefault="3D73694E" w14:paraId="4A1C54E9" w14:textId="4D81DA28">
      <w:pPr>
        <w:autoSpaceDE w:val="0"/>
        <w:autoSpaceDN w:val="0"/>
        <w:adjustRightInd w:val="0"/>
        <w:spacing w:after="0" w:line="240" w:lineRule="auto"/>
        <w:rPr>
          <w:rFonts w:ascii="Lucida Sans" w:hAnsi="Lucida Sans" w:cs="Calibri"/>
          <w:color w:val="000000" w:themeColor="text1"/>
          <w:sz w:val="20"/>
          <w:szCs w:val="20"/>
        </w:rPr>
      </w:pPr>
      <w:r w:rsidRPr="2B4ED0AE">
        <w:rPr>
          <w:rFonts w:ascii="Lucida Sans" w:hAnsi="Lucida Sans" w:cs="Calibri"/>
          <w:color w:val="000000" w:themeColor="text1"/>
          <w:sz w:val="20"/>
          <w:szCs w:val="20"/>
        </w:rPr>
        <w:t>Uitvoeren van de daadwerkelijke transitie, waarbij het beheer daadwerkelijk door de nieuwe dienstverlener wordt overgenomen.</w:t>
      </w:r>
    </w:p>
    <w:p w:rsidR="003F6DEA" w:rsidP="003F6DEA" w:rsidRDefault="003F6DEA" w14:paraId="7A5F75D1" w14:textId="77777777">
      <w:pPr>
        <w:autoSpaceDE w:val="0"/>
        <w:autoSpaceDN w:val="0"/>
        <w:adjustRightInd w:val="0"/>
        <w:spacing w:after="0" w:line="240" w:lineRule="auto"/>
        <w:rPr>
          <w:rFonts w:ascii="Lucida Sans" w:hAnsi="Lucida Sans" w:cs="Calibri"/>
          <w:color w:val="000000"/>
          <w:sz w:val="20"/>
          <w:szCs w:val="20"/>
        </w:rPr>
      </w:pPr>
      <w:r>
        <w:rPr>
          <w:rFonts w:ascii="Lucida Sans" w:hAnsi="Lucida Sans" w:cs="Calibri"/>
          <w:color w:val="000000"/>
          <w:sz w:val="20"/>
          <w:szCs w:val="20"/>
        </w:rPr>
        <w:t>De fase wordt afgesloten met de goedkeuring van de opdrachtgever om de transitiefase af te sluiten en met de officiële in beheer name bij de nieuwe dienstverlener.</w:t>
      </w:r>
    </w:p>
    <w:p w:rsidR="00B715D8" w:rsidP="0006222C" w:rsidRDefault="00B715D8" w14:paraId="6726A1A5" w14:textId="77777777">
      <w:pPr>
        <w:autoSpaceDE w:val="0"/>
        <w:autoSpaceDN w:val="0"/>
        <w:adjustRightInd w:val="0"/>
        <w:spacing w:after="0" w:line="240" w:lineRule="auto"/>
        <w:rPr>
          <w:rFonts w:ascii="Lucida Sans" w:hAnsi="Lucida Sans" w:cs="Calibri,Bold"/>
          <w:b/>
          <w:bCs/>
          <w:color w:val="000000"/>
          <w:sz w:val="24"/>
          <w:szCs w:val="24"/>
        </w:rPr>
      </w:pPr>
    </w:p>
    <w:p w:rsidRPr="00F96137" w:rsidR="0006222C" w:rsidP="0006222C" w:rsidRDefault="0006222C" w14:paraId="3AEE5514" w14:textId="77777777">
      <w:pPr>
        <w:autoSpaceDE w:val="0"/>
        <w:autoSpaceDN w:val="0"/>
        <w:adjustRightInd w:val="0"/>
        <w:spacing w:after="0" w:line="240" w:lineRule="auto"/>
        <w:rPr>
          <w:rFonts w:ascii="Lucida Sans" w:hAnsi="Lucida Sans" w:cs="Calibri,Bold"/>
          <w:b/>
          <w:bCs/>
          <w:color w:val="000000"/>
          <w:sz w:val="24"/>
          <w:szCs w:val="24"/>
        </w:rPr>
      </w:pPr>
      <w:r w:rsidRPr="00F96137">
        <w:rPr>
          <w:rFonts w:ascii="Lucida Sans" w:hAnsi="Lucida Sans" w:cs="Calibri,Bold"/>
          <w:b/>
          <w:bCs/>
          <w:color w:val="000000"/>
          <w:sz w:val="24"/>
          <w:szCs w:val="24"/>
        </w:rPr>
        <w:t xml:space="preserve">Fase </w:t>
      </w:r>
      <w:r w:rsidR="00B6062D">
        <w:rPr>
          <w:rFonts w:ascii="Lucida Sans" w:hAnsi="Lucida Sans" w:cs="Calibri,Bold"/>
          <w:b/>
          <w:bCs/>
          <w:color w:val="000000"/>
          <w:sz w:val="24"/>
          <w:szCs w:val="24"/>
        </w:rPr>
        <w:t>4</w:t>
      </w:r>
      <w:r w:rsidRPr="00F96137">
        <w:rPr>
          <w:rFonts w:ascii="Lucida Sans" w:hAnsi="Lucida Sans" w:cs="Calibri,Bold"/>
          <w:b/>
          <w:bCs/>
          <w:color w:val="000000"/>
          <w:sz w:val="24"/>
          <w:szCs w:val="24"/>
        </w:rPr>
        <w:t>: Afronding van de beëindiging</w:t>
      </w:r>
    </w:p>
    <w:p w:rsidR="00F97CA3" w:rsidP="0006222C" w:rsidRDefault="00F97CA3" w14:paraId="09E51228" w14:textId="77777777">
      <w:pPr>
        <w:autoSpaceDE w:val="0"/>
        <w:autoSpaceDN w:val="0"/>
        <w:adjustRightInd w:val="0"/>
        <w:spacing w:after="0" w:line="240" w:lineRule="auto"/>
        <w:rPr>
          <w:rFonts w:ascii="Lucida Sans" w:hAnsi="Lucida Sans" w:cs="Calibri"/>
          <w:color w:val="000000"/>
          <w:sz w:val="20"/>
          <w:szCs w:val="20"/>
        </w:rPr>
      </w:pPr>
    </w:p>
    <w:p w:rsidR="00F97CA3" w:rsidP="3D73694E" w:rsidRDefault="3D73694E" w14:paraId="4268AF3E" w14:textId="0EAAC980">
      <w:pPr>
        <w:autoSpaceDE w:val="0"/>
        <w:autoSpaceDN w:val="0"/>
        <w:adjustRightInd w:val="0"/>
        <w:spacing w:after="0" w:line="240" w:lineRule="auto"/>
        <w:rPr>
          <w:rFonts w:ascii="Lucida Sans" w:hAnsi="Lucida Sans" w:cs="Calibri"/>
          <w:color w:val="000000" w:themeColor="text1"/>
          <w:sz w:val="20"/>
          <w:szCs w:val="20"/>
        </w:rPr>
      </w:pPr>
      <w:r w:rsidRPr="2B4ED0AE">
        <w:rPr>
          <w:rFonts w:ascii="Lucida Sans" w:hAnsi="Lucida Sans" w:cs="Calibri"/>
          <w:color w:val="000000" w:themeColor="text1"/>
          <w:sz w:val="20"/>
          <w:szCs w:val="20"/>
        </w:rPr>
        <w:t xml:space="preserve">De transitie wordt, eventueel na een nazorgfase om incidenten als gevolg van de migratie op te lossen, afgesloten met decharge van de opdrachtgever. Hierna is oude dienstverlener formeel niet meer verantwoordelijk voor het beheren </w:t>
      </w:r>
      <w:r w:rsidRPr="2B4ED0AE" w:rsidR="61F02B74">
        <w:rPr>
          <w:rFonts w:ascii="Lucida Sans" w:hAnsi="Lucida Sans" w:cs="Calibri"/>
          <w:color w:val="000000" w:themeColor="text1"/>
          <w:sz w:val="20"/>
          <w:szCs w:val="20"/>
        </w:rPr>
        <w:t xml:space="preserve">en </w:t>
      </w:r>
      <w:r w:rsidRPr="2B4ED0AE">
        <w:rPr>
          <w:rFonts w:ascii="Lucida Sans" w:hAnsi="Lucida Sans" w:cs="Calibri"/>
          <w:color w:val="000000" w:themeColor="text1"/>
          <w:sz w:val="20"/>
          <w:szCs w:val="20"/>
        </w:rPr>
        <w:t>zijn alle verplichtingen overgegaan naar de nieuwe dienstverlener.</w:t>
      </w:r>
    </w:p>
    <w:p w:rsidR="00266E26" w:rsidP="0006222C" w:rsidRDefault="00266E26" w14:paraId="27546DDA" w14:textId="77777777">
      <w:pPr>
        <w:autoSpaceDE w:val="0"/>
        <w:autoSpaceDN w:val="0"/>
        <w:adjustRightInd w:val="0"/>
        <w:spacing w:after="0" w:line="240" w:lineRule="auto"/>
        <w:rPr>
          <w:rFonts w:ascii="Lucida Sans" w:hAnsi="Lucida Sans" w:cs="Calibri"/>
          <w:color w:val="000000"/>
          <w:sz w:val="20"/>
          <w:szCs w:val="20"/>
        </w:rPr>
      </w:pPr>
    </w:p>
    <w:p w:rsidRPr="00266E26" w:rsidR="00266E26" w:rsidP="0006222C" w:rsidRDefault="00266E26" w14:paraId="611387D4" w14:textId="77777777">
      <w:pPr>
        <w:autoSpaceDE w:val="0"/>
        <w:autoSpaceDN w:val="0"/>
        <w:adjustRightInd w:val="0"/>
        <w:spacing w:after="0" w:line="240" w:lineRule="auto"/>
        <w:rPr>
          <w:rFonts w:ascii="Lucida Sans" w:hAnsi="Lucida Sans" w:cs="Calibri,Bold"/>
          <w:b/>
          <w:bCs/>
          <w:color w:val="000000"/>
          <w:sz w:val="24"/>
          <w:szCs w:val="24"/>
        </w:rPr>
      </w:pPr>
    </w:p>
    <w:sectPr w:rsidRPr="00266E26" w:rsidR="00266E26">
      <w:headerReference w:type="default" r:id="rId14"/>
      <w:footerReference w:type="default" r:id="rId15"/>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7DC4" w:rsidP="00460731" w:rsidRDefault="00FE7DC4" w14:paraId="331B9FC1" w14:textId="77777777">
      <w:pPr>
        <w:spacing w:after="0" w:line="240" w:lineRule="auto"/>
      </w:pPr>
      <w:r>
        <w:separator/>
      </w:r>
    </w:p>
  </w:endnote>
  <w:endnote w:type="continuationSeparator" w:id="0">
    <w:p w:rsidR="00FE7DC4" w:rsidP="00460731" w:rsidRDefault="00FE7DC4" w14:paraId="500868D5" w14:textId="77777777">
      <w:pPr>
        <w:spacing w:after="0" w:line="240" w:lineRule="auto"/>
      </w:pPr>
      <w:r>
        <w:continuationSeparator/>
      </w:r>
    </w:p>
  </w:endnote>
  <w:endnote w:type="continuationNotice" w:id="1">
    <w:p w:rsidR="00057076" w:rsidRDefault="00057076" w14:paraId="0F5573E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0731" w:rsidRDefault="00460731" w14:paraId="51E438A7" w14:textId="0171D1FF">
    <w:pPr>
      <w:pStyle w:val="Footer"/>
    </w:pPr>
    <w:r>
      <w:ptab w:alignment="right" w:relativeTo="margin" w:leader="none"/>
    </w:r>
    <w:r w:rsidR="003E22FA">
      <w:ptab w:alignment="right" w:relativeTo="margin" w:leader="none"/>
    </w:r>
    <w:r w:rsidR="000620EB">
      <w:t>1</w:t>
    </w:r>
    <w:r w:rsidR="003E22FA">
      <w:t xml:space="preserve"> </w:t>
    </w:r>
    <w:r w:rsidR="00090091">
      <w:t>maart</w:t>
    </w:r>
    <w:r w:rsidR="000620EB">
      <w:t xml:space="preserve"> 20</w:t>
    </w:r>
    <w:r w:rsidR="00090091">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7DC4" w:rsidP="00460731" w:rsidRDefault="00FE7DC4" w14:paraId="0C5C1D18" w14:textId="77777777">
      <w:pPr>
        <w:spacing w:after="0" w:line="240" w:lineRule="auto"/>
      </w:pPr>
      <w:r>
        <w:separator/>
      </w:r>
    </w:p>
  </w:footnote>
  <w:footnote w:type="continuationSeparator" w:id="0">
    <w:p w:rsidR="00FE7DC4" w:rsidP="00460731" w:rsidRDefault="00FE7DC4" w14:paraId="365995F0" w14:textId="77777777">
      <w:pPr>
        <w:spacing w:after="0" w:line="240" w:lineRule="auto"/>
      </w:pPr>
      <w:r>
        <w:continuationSeparator/>
      </w:r>
    </w:p>
  </w:footnote>
  <w:footnote w:type="continuationNotice" w:id="1">
    <w:p w:rsidR="00057076" w:rsidRDefault="00057076" w14:paraId="36097D2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51DCE" w:rsidR="003E22FA" w:rsidP="003E22FA" w:rsidRDefault="00476E96" w14:paraId="39576E17" w14:textId="68CB9B77">
    <w:pPr>
      <w:tabs>
        <w:tab w:val="left" w:pos="2930"/>
      </w:tabs>
      <w:outlineLvl w:val="0"/>
    </w:pPr>
    <w:r>
      <w:t>[</w:t>
    </w:r>
    <w:r w:rsidR="00F51DCE">
      <w:t>Inschrijver</w:t>
    </w:r>
    <w:r>
      <w:t>]</w:t>
    </w:r>
    <w:r w:rsidR="00A547C5">
      <w:ptab w:alignment="center" w:relativeTo="margin" w:leader="none"/>
    </w:r>
    <w:r w:rsidRPr="003E22FA" w:rsidR="003E22FA">
      <w:rPr>
        <w:b/>
        <w:sz w:val="20"/>
      </w:rPr>
      <w:t xml:space="preserve"> </w:t>
    </w:r>
    <w:r w:rsidR="003E22FA">
      <w:rPr>
        <w:b/>
        <w:sz w:val="20"/>
      </w:rPr>
      <w:t xml:space="preserve">                     </w:t>
    </w:r>
    <w:r>
      <w:rPr>
        <w:b/>
        <w:sz w:val="20"/>
      </w:rPr>
      <w:t xml:space="preserve">Provinciale Telefonie - </w:t>
    </w:r>
    <w:r>
      <w:rPr>
        <w:b/>
      </w:rPr>
      <w:t>PT20</w:t>
    </w:r>
    <w:r w:rsidR="00F51DCE">
      <w:rPr>
        <w:b/>
      </w:rPr>
      <w:t>23</w:t>
    </w:r>
    <w:r w:rsidR="00097D52">
      <w:rPr>
        <w:b/>
      </w:rPr>
      <w:t xml:space="preserve"> </w:t>
    </w:r>
  </w:p>
  <w:p w:rsidR="00C3196D" w:rsidRDefault="00C3196D" w14:paraId="02A0B2A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262A6"/>
    <w:multiLevelType w:val="hybridMultilevel"/>
    <w:tmpl w:val="808C1D4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26FD5FCD"/>
    <w:multiLevelType w:val="hybridMultilevel"/>
    <w:tmpl w:val="EED287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92C2C24"/>
    <w:multiLevelType w:val="hybridMultilevel"/>
    <w:tmpl w:val="12128F2E"/>
    <w:lvl w:ilvl="0" w:tplc="65140EAC">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C8C44C7"/>
    <w:multiLevelType w:val="hybridMultilevel"/>
    <w:tmpl w:val="A1443FC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FE04639"/>
    <w:multiLevelType w:val="hybridMultilevel"/>
    <w:tmpl w:val="645805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B3F723B"/>
    <w:multiLevelType w:val="hybridMultilevel"/>
    <w:tmpl w:val="07B861B6"/>
    <w:lvl w:ilvl="0" w:tplc="65140EAC">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CEF4158"/>
    <w:multiLevelType w:val="hybridMultilevel"/>
    <w:tmpl w:val="0B38B17C"/>
    <w:lvl w:ilvl="0" w:tplc="65140EAC">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403391E"/>
    <w:multiLevelType w:val="hybridMultilevel"/>
    <w:tmpl w:val="06AA0FB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58E339D8"/>
    <w:multiLevelType w:val="hybridMultilevel"/>
    <w:tmpl w:val="448E8474"/>
    <w:lvl w:ilvl="0" w:tplc="65140EAC">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9681B88"/>
    <w:multiLevelType w:val="hybridMultilevel"/>
    <w:tmpl w:val="D49617A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6C5F3864"/>
    <w:multiLevelType w:val="hybridMultilevel"/>
    <w:tmpl w:val="7EF64A60"/>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38165A0"/>
    <w:multiLevelType w:val="hybridMultilevel"/>
    <w:tmpl w:val="6C0CA29A"/>
    <w:lvl w:ilvl="0" w:tplc="65140EAC">
      <w:start w:val="1"/>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9806431"/>
    <w:multiLevelType w:val="hybridMultilevel"/>
    <w:tmpl w:val="EAA8DE6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512260119">
    <w:abstractNumId w:val="4"/>
  </w:num>
  <w:num w:numId="2" w16cid:durableId="11610361">
    <w:abstractNumId w:val="10"/>
  </w:num>
  <w:num w:numId="3" w16cid:durableId="1019624362">
    <w:abstractNumId w:val="7"/>
  </w:num>
  <w:num w:numId="4" w16cid:durableId="2101683650">
    <w:abstractNumId w:val="9"/>
  </w:num>
  <w:num w:numId="5" w16cid:durableId="1981959301">
    <w:abstractNumId w:val="0"/>
  </w:num>
  <w:num w:numId="6" w16cid:durableId="1672760522">
    <w:abstractNumId w:val="12"/>
  </w:num>
  <w:num w:numId="7" w16cid:durableId="374282793">
    <w:abstractNumId w:val="3"/>
  </w:num>
  <w:num w:numId="8" w16cid:durableId="521671498">
    <w:abstractNumId w:val="1"/>
  </w:num>
  <w:num w:numId="9" w16cid:durableId="1622030893">
    <w:abstractNumId w:val="8"/>
  </w:num>
  <w:num w:numId="10" w16cid:durableId="703095793">
    <w:abstractNumId w:val="5"/>
  </w:num>
  <w:num w:numId="11" w16cid:durableId="1045564915">
    <w:abstractNumId w:val="2"/>
  </w:num>
  <w:num w:numId="12" w16cid:durableId="808783051">
    <w:abstractNumId w:val="6"/>
  </w:num>
  <w:num w:numId="13" w16cid:durableId="18251207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22C"/>
    <w:rsid w:val="0003119C"/>
    <w:rsid w:val="000566CF"/>
    <w:rsid w:val="00057076"/>
    <w:rsid w:val="000570DF"/>
    <w:rsid w:val="000620EB"/>
    <w:rsid w:val="0006222C"/>
    <w:rsid w:val="00073CF3"/>
    <w:rsid w:val="00090091"/>
    <w:rsid w:val="00097D52"/>
    <w:rsid w:val="001018B2"/>
    <w:rsid w:val="001040EF"/>
    <w:rsid w:val="00191D84"/>
    <w:rsid w:val="001D7250"/>
    <w:rsid w:val="002042D1"/>
    <w:rsid w:val="002063EA"/>
    <w:rsid w:val="00217CBA"/>
    <w:rsid w:val="00266E26"/>
    <w:rsid w:val="002A5184"/>
    <w:rsid w:val="002C7516"/>
    <w:rsid w:val="00304CB4"/>
    <w:rsid w:val="00381EF9"/>
    <w:rsid w:val="003D0291"/>
    <w:rsid w:val="003E22FA"/>
    <w:rsid w:val="003F6DEA"/>
    <w:rsid w:val="004554F3"/>
    <w:rsid w:val="00460731"/>
    <w:rsid w:val="004641BF"/>
    <w:rsid w:val="00471E48"/>
    <w:rsid w:val="00476E96"/>
    <w:rsid w:val="004A5C98"/>
    <w:rsid w:val="004D0D2E"/>
    <w:rsid w:val="004D7F43"/>
    <w:rsid w:val="004F0A08"/>
    <w:rsid w:val="005434A3"/>
    <w:rsid w:val="005602AB"/>
    <w:rsid w:val="005B05D2"/>
    <w:rsid w:val="005B125A"/>
    <w:rsid w:val="00616379"/>
    <w:rsid w:val="00620B59"/>
    <w:rsid w:val="006476C0"/>
    <w:rsid w:val="00670D1A"/>
    <w:rsid w:val="006B047E"/>
    <w:rsid w:val="006D00CB"/>
    <w:rsid w:val="006D24E5"/>
    <w:rsid w:val="006F1C16"/>
    <w:rsid w:val="006F45FF"/>
    <w:rsid w:val="007155AD"/>
    <w:rsid w:val="00725335"/>
    <w:rsid w:val="007D04CD"/>
    <w:rsid w:val="007F0893"/>
    <w:rsid w:val="008B34D8"/>
    <w:rsid w:val="008E20A4"/>
    <w:rsid w:val="00961B32"/>
    <w:rsid w:val="009C72A5"/>
    <w:rsid w:val="00A1087E"/>
    <w:rsid w:val="00A24D5D"/>
    <w:rsid w:val="00A32676"/>
    <w:rsid w:val="00A35042"/>
    <w:rsid w:val="00A43DCD"/>
    <w:rsid w:val="00A547C5"/>
    <w:rsid w:val="00A60E63"/>
    <w:rsid w:val="00B11A2D"/>
    <w:rsid w:val="00B444F8"/>
    <w:rsid w:val="00B6062D"/>
    <w:rsid w:val="00B62223"/>
    <w:rsid w:val="00B715D8"/>
    <w:rsid w:val="00BA6A8A"/>
    <w:rsid w:val="00BB3199"/>
    <w:rsid w:val="00C046F5"/>
    <w:rsid w:val="00C15D5B"/>
    <w:rsid w:val="00C3196D"/>
    <w:rsid w:val="00C4581A"/>
    <w:rsid w:val="00C52593"/>
    <w:rsid w:val="00C70317"/>
    <w:rsid w:val="00C86393"/>
    <w:rsid w:val="00C96080"/>
    <w:rsid w:val="00CB7DF2"/>
    <w:rsid w:val="00D208B3"/>
    <w:rsid w:val="00D361D9"/>
    <w:rsid w:val="00DA47BE"/>
    <w:rsid w:val="00E039FA"/>
    <w:rsid w:val="00EA0CEF"/>
    <w:rsid w:val="00EA6AC8"/>
    <w:rsid w:val="00F16CE2"/>
    <w:rsid w:val="00F475D5"/>
    <w:rsid w:val="00F47E7F"/>
    <w:rsid w:val="00F51DCE"/>
    <w:rsid w:val="00F557E6"/>
    <w:rsid w:val="00F96137"/>
    <w:rsid w:val="00F97028"/>
    <w:rsid w:val="00F97CA3"/>
    <w:rsid w:val="00FE7DC4"/>
    <w:rsid w:val="17C729E7"/>
    <w:rsid w:val="2B4ED0AE"/>
    <w:rsid w:val="3D73694E"/>
    <w:rsid w:val="3F82A557"/>
    <w:rsid w:val="61F02B74"/>
    <w:rsid w:val="62CDBCC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65DE3F"/>
  <w15:docId w15:val="{6B5FCBF9-80E6-4E61-8C11-7C904380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C52593"/>
    <w:pPr>
      <w:ind w:left="720"/>
      <w:contextualSpacing/>
    </w:pPr>
  </w:style>
  <w:style w:type="table" w:styleId="TableGrid">
    <w:name w:val="Table Grid"/>
    <w:basedOn w:val="TableNormal"/>
    <w:uiPriority w:val="59"/>
    <w:rsid w:val="00304CB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725335"/>
    <w:rPr>
      <w:sz w:val="16"/>
      <w:szCs w:val="16"/>
    </w:rPr>
  </w:style>
  <w:style w:type="paragraph" w:styleId="CommentText">
    <w:name w:val="annotation text"/>
    <w:basedOn w:val="Normal"/>
    <w:link w:val="CommentTextChar"/>
    <w:uiPriority w:val="99"/>
    <w:semiHidden/>
    <w:unhideWhenUsed/>
    <w:rsid w:val="00725335"/>
    <w:pPr>
      <w:spacing w:line="240" w:lineRule="auto"/>
    </w:pPr>
    <w:rPr>
      <w:sz w:val="20"/>
      <w:szCs w:val="20"/>
    </w:rPr>
  </w:style>
  <w:style w:type="character" w:styleId="CommentTextChar" w:customStyle="1">
    <w:name w:val="Comment Text Char"/>
    <w:basedOn w:val="DefaultParagraphFont"/>
    <w:link w:val="CommentText"/>
    <w:uiPriority w:val="99"/>
    <w:semiHidden/>
    <w:rsid w:val="00725335"/>
    <w:rPr>
      <w:sz w:val="20"/>
      <w:szCs w:val="20"/>
    </w:rPr>
  </w:style>
  <w:style w:type="paragraph" w:styleId="CommentSubject">
    <w:name w:val="annotation subject"/>
    <w:basedOn w:val="CommentText"/>
    <w:next w:val="CommentText"/>
    <w:link w:val="CommentSubjectChar"/>
    <w:uiPriority w:val="99"/>
    <w:semiHidden/>
    <w:unhideWhenUsed/>
    <w:rsid w:val="00725335"/>
    <w:rPr>
      <w:b/>
      <w:bCs/>
    </w:rPr>
  </w:style>
  <w:style w:type="character" w:styleId="CommentSubjectChar" w:customStyle="1">
    <w:name w:val="Comment Subject Char"/>
    <w:basedOn w:val="CommentTextChar"/>
    <w:link w:val="CommentSubject"/>
    <w:uiPriority w:val="99"/>
    <w:semiHidden/>
    <w:rsid w:val="00725335"/>
    <w:rPr>
      <w:b/>
      <w:bCs/>
      <w:sz w:val="20"/>
      <w:szCs w:val="20"/>
    </w:rPr>
  </w:style>
  <w:style w:type="paragraph" w:styleId="BalloonText">
    <w:name w:val="Balloon Text"/>
    <w:basedOn w:val="Normal"/>
    <w:link w:val="BalloonTextChar"/>
    <w:uiPriority w:val="99"/>
    <w:semiHidden/>
    <w:unhideWhenUsed/>
    <w:rsid w:val="00725335"/>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725335"/>
    <w:rPr>
      <w:rFonts w:ascii="Tahoma" w:hAnsi="Tahoma" w:cs="Tahoma"/>
      <w:sz w:val="16"/>
      <w:szCs w:val="16"/>
    </w:rPr>
  </w:style>
  <w:style w:type="character" w:styleId="Hyperlink">
    <w:name w:val="Hyperlink"/>
    <w:basedOn w:val="DefaultParagraphFont"/>
    <w:uiPriority w:val="99"/>
    <w:unhideWhenUsed/>
    <w:rsid w:val="00C86393"/>
    <w:rPr>
      <w:color w:val="0000FF" w:themeColor="hyperlink"/>
      <w:u w:val="single"/>
    </w:rPr>
  </w:style>
  <w:style w:type="paragraph" w:styleId="Header">
    <w:name w:val="header"/>
    <w:basedOn w:val="Normal"/>
    <w:link w:val="HeaderChar"/>
    <w:uiPriority w:val="99"/>
    <w:unhideWhenUsed/>
    <w:rsid w:val="00460731"/>
    <w:pPr>
      <w:tabs>
        <w:tab w:val="center" w:pos="4536"/>
        <w:tab w:val="right" w:pos="9072"/>
      </w:tabs>
      <w:spacing w:after="0" w:line="240" w:lineRule="auto"/>
    </w:pPr>
  </w:style>
  <w:style w:type="character" w:styleId="HeaderChar" w:customStyle="1">
    <w:name w:val="Header Char"/>
    <w:basedOn w:val="DefaultParagraphFont"/>
    <w:link w:val="Header"/>
    <w:uiPriority w:val="99"/>
    <w:rsid w:val="00460731"/>
  </w:style>
  <w:style w:type="paragraph" w:styleId="Footer">
    <w:name w:val="footer"/>
    <w:basedOn w:val="Normal"/>
    <w:link w:val="FooterChar"/>
    <w:uiPriority w:val="99"/>
    <w:unhideWhenUsed/>
    <w:rsid w:val="00460731"/>
    <w:pPr>
      <w:tabs>
        <w:tab w:val="center" w:pos="4536"/>
        <w:tab w:val="right" w:pos="9072"/>
      </w:tabs>
      <w:spacing w:after="0" w:line="240" w:lineRule="auto"/>
    </w:pPr>
  </w:style>
  <w:style w:type="character" w:styleId="FooterChar" w:customStyle="1">
    <w:name w:val="Footer Char"/>
    <w:basedOn w:val="DefaultParagraphFont"/>
    <w:link w:val="Footer"/>
    <w:uiPriority w:val="99"/>
    <w:rsid w:val="00460731"/>
  </w:style>
  <w:style w:type="character" w:styleId="FollowedHyperlink">
    <w:name w:val="FollowedHyperlink"/>
    <w:basedOn w:val="DefaultParagraphFont"/>
    <w:uiPriority w:val="99"/>
    <w:semiHidden/>
    <w:unhideWhenUsed/>
    <w:rsid w:val="00616379"/>
    <w:rPr>
      <w:color w:val="800080" w:themeColor="followedHyperlink"/>
      <w:u w:val="single"/>
    </w:rPr>
  </w:style>
  <w:style w:type="character" w:styleId="UnresolvedMention">
    <w:name w:val="Unresolved Mention"/>
    <w:basedOn w:val="DefaultParagraphFont"/>
    <w:uiPriority w:val="99"/>
    <w:semiHidden/>
    <w:unhideWhenUsed/>
    <w:rsid w:val="00056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s://platformoutsourcing.nl/f/files/download/artikelen/transitie/gedragscode_retransitie1.2.pdf" TargetMode="Externa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1.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_dlc_DocId xmlns="ab766f15-1a6d-42ae-97a2-8854072b29d3">Q555365TM5VR-860728658-468</_dlc_DocId>
    <_dlc_DocIdUrl xmlns="ab766f15-1a6d-42ae-97a2-8854072b29d3">
      <Url>https://bij12kantoor.sharepoint.com/sites/ProjectPT2023/_layouts/15/DocIdRedir.aspx?ID=Q555365TM5VR-860728658-468</Url>
      <Description>Q555365TM5VR-860728658-468</Description>
    </_dlc_DocIdUrl>
  </documentManagement>
</p:properties>
</file>

<file path=customXml/item4.xml><?xml version="1.0" encoding="utf-8"?>
<?mso-contentType ?>
<SharedContentType xmlns="Microsoft.SharePoint.Taxonomy.ContentTypeSync" SourceId="7c800735-cf70-4eec-ae5a-4ed9571f3e3d" ContentTypeId="0x0101" PreviousValue="false" LastSyncTimeStamp="2020-09-14T07:42:21.847Z"/>
</file>

<file path=customXml/item5.xml><?xml version="1.0" encoding="utf-8"?>
<ct:contentTypeSchema xmlns:ct="http://schemas.microsoft.com/office/2006/metadata/contentType" xmlns:ma="http://schemas.microsoft.com/office/2006/metadata/properties/metaAttributes" ct:_="" ma:_="" ma:contentTypeName="Discussienota" ma:contentTypeID="0x0101005876E500DD32FE40B32D3482D62C3ED4005917EE17F110BF409EE16B4C7B2C0FA3" ma:contentTypeVersion="2" ma:contentTypeDescription="Create a new document." ma:contentTypeScope="" ma:versionID="8f7e99fe9fbc9f3ba08f26cb59b41767">
  <xsd:schema xmlns:xsd="http://www.w3.org/2001/XMLSchema" xmlns:xs="http://www.w3.org/2001/XMLSchema" xmlns:p="http://schemas.microsoft.com/office/2006/metadata/properties" xmlns:ns2="ab766f15-1a6d-42ae-97a2-8854072b29d3" targetNamespace="http://schemas.microsoft.com/office/2006/metadata/properties" ma:root="true" ma:fieldsID="6c3d4333d3342bd162f5ed31bd03c1b9" ns2:_="">
    <xsd:import namespace="ab766f15-1a6d-42ae-97a2-8854072b29d3"/>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The value of the document ID assigned to this item." ma:indexed="true" ma:internalName="_dlc_DocId" ma:readOnly="true">
      <xsd:simpleType>
        <xsd:restriction base="dms:Text"/>
      </xsd:simpleType>
    </xsd:element>
    <xsd:element name="_dlc_DocIdUrl" ma:index="9" nillable="true" ma:displayName="Document-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b470084e-a957-49fe-8f3a-4a70f999ca41}" ma:internalName="TaxCatchAll" ma:showField="CatchAllData"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b470084e-a957-49fe-8f3a-4a70f999ca41}" ma:internalName="TaxCatchAllLabel" ma:readOnly="true" ma:showField="CatchAllDataLabel" ma:web="7051dc1a-f183-4374-8942-1a1d0923e8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229316-B89E-4414-9C99-123460262898}">
  <ds:schemaRefs>
    <ds:schemaRef ds:uri="http://schemas.openxmlformats.org/officeDocument/2006/bibliography"/>
  </ds:schemaRefs>
</ds:datastoreItem>
</file>

<file path=customXml/itemProps2.xml><?xml version="1.0" encoding="utf-8"?>
<ds:datastoreItem xmlns:ds="http://schemas.openxmlformats.org/officeDocument/2006/customXml" ds:itemID="{D2427B99-1096-40CF-BD4A-E0C7D160DFEA}">
  <ds:schemaRefs>
    <ds:schemaRef ds:uri="http://schemas.microsoft.com/sharepoint/events"/>
  </ds:schemaRefs>
</ds:datastoreItem>
</file>

<file path=customXml/itemProps3.xml><?xml version="1.0" encoding="utf-8"?>
<ds:datastoreItem xmlns:ds="http://schemas.openxmlformats.org/officeDocument/2006/customXml" ds:itemID="{4A947DA5-58F9-4809-A901-BE339641FB96}">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b766f15-1a6d-42ae-97a2-8854072b29d3"/>
    <ds:schemaRef ds:uri="http://www.w3.org/XML/1998/namespace"/>
    <ds:schemaRef ds:uri="http://purl.org/dc/dcmitype/"/>
  </ds:schemaRefs>
</ds:datastoreItem>
</file>

<file path=customXml/itemProps4.xml><?xml version="1.0" encoding="utf-8"?>
<ds:datastoreItem xmlns:ds="http://schemas.openxmlformats.org/officeDocument/2006/customXml" ds:itemID="{FE0EB6CF-22A8-470F-AD67-DD4ED85FAEB7}">
  <ds:schemaRefs>
    <ds:schemaRef ds:uri="Microsoft.SharePoint.Taxonomy.ContentTypeSync"/>
  </ds:schemaRefs>
</ds:datastoreItem>
</file>

<file path=customXml/itemProps5.xml><?xml version="1.0" encoding="utf-8"?>
<ds:datastoreItem xmlns:ds="http://schemas.openxmlformats.org/officeDocument/2006/customXml" ds:itemID="{D2616ED2-FB84-41AE-96E3-28BD9EDCD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754DE3-882F-4534-8BC8-FA705C93A0F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Provincie Noord-Holland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Lussenburg</dc:creator>
  <cp:keywords/>
  <cp:lastModifiedBy>Bijl, Jeroen</cp:lastModifiedBy>
  <cp:revision>15</cp:revision>
  <cp:lastPrinted>2015-12-19T01:48:00Z</cp:lastPrinted>
  <dcterms:created xsi:type="dcterms:W3CDTF">2023-03-01T23:35:00Z</dcterms:created>
  <dcterms:modified xsi:type="dcterms:W3CDTF">2023-03-17T13:49:45Z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0x0101005876E500DD32FE40B32D3482D62C3ED4005917EE17F110BF409EE16B4C7B2C0FA3</vt:lpwstr>
  </property>
  <property fmtid="{D5CDD505-2E9C-101B-9397-08002B2CF9AE}" pid="3" name="_dlc_DocIdItemGuid">
    <vt:lpwstr>2be63585-dffc-4d8b-a8f7-5f92cb046d11</vt:lpwstr>
  </property>
</Properties>
</file>